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2FCF" w:rsidRPr="0047658A" w:rsidRDefault="00EB2FCF" w:rsidP="00C25605">
      <w:pPr>
        <w:shd w:val="clear" w:color="auto" w:fill="FFFFFF"/>
        <w:spacing w:before="10"/>
        <w:ind w:left="2458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47658A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                   СОДЕРЖАНИЕ</w:t>
      </w:r>
    </w:p>
    <w:p w:rsidR="00EB2FCF" w:rsidRPr="0047658A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</w:p>
    <w:p w:rsidR="00EB2FCF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1. Введение</w:t>
      </w: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EB2FCF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2.</w:t>
      </w: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Основная часть.</w:t>
      </w:r>
    </w:p>
    <w:p w:rsidR="00EB2FCF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Содержание и  механизмы реализации.</w:t>
      </w: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3.</w:t>
      </w:r>
      <w:r w:rsidR="00E42BA4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Заключение</w:t>
      </w:r>
    </w:p>
    <w:p w:rsidR="00EB2FCF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Диагностика результативности.</w:t>
      </w: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EB2FCF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4.</w:t>
      </w:r>
      <w:r w:rsidR="00E42BA4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Список </w:t>
      </w: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литературы и электронных </w:t>
      </w:r>
      <w:r w:rsidRPr="00F879A2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информационных источников</w:t>
      </w: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.</w:t>
      </w: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</w:p>
    <w:p w:rsidR="00EB2FCF" w:rsidRPr="00F879A2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5.</w:t>
      </w:r>
      <w:r w:rsidR="00E42BA4"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pacing w:val="-2"/>
          <w:sz w:val="24"/>
          <w:szCs w:val="24"/>
        </w:rPr>
        <w:t>Приложения.</w:t>
      </w:r>
    </w:p>
    <w:p w:rsidR="00EB2FCF" w:rsidRPr="00B165E8" w:rsidRDefault="00EB2FCF" w:rsidP="00C25605">
      <w:pPr>
        <w:shd w:val="clear" w:color="auto" w:fill="FFFFFF"/>
        <w:spacing w:before="10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 w:rsidRPr="00B165E8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   </w:t>
      </w:r>
    </w:p>
    <w:p w:rsidR="00EB2FCF" w:rsidRPr="00B165E8" w:rsidRDefault="00EB2FCF" w:rsidP="00C25605">
      <w:pPr>
        <w:shd w:val="clear" w:color="auto" w:fill="FFFFFF"/>
        <w:spacing w:before="10"/>
        <w:ind w:left="2458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EB2FCF" w:rsidRDefault="00EB2FCF" w:rsidP="00C25605">
      <w:pPr>
        <w:shd w:val="clear" w:color="auto" w:fill="FFFFFF"/>
        <w:spacing w:before="10"/>
        <w:ind w:left="2458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2E6FD5" w:rsidRDefault="002E6FD5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C24307" w:rsidRDefault="00C24307" w:rsidP="00C24307">
      <w:pPr>
        <w:shd w:val="clear" w:color="auto" w:fill="FFFFFF"/>
        <w:spacing w:before="10"/>
        <w:rPr>
          <w:b/>
          <w:bCs/>
          <w:color w:val="000000"/>
          <w:spacing w:val="-2"/>
          <w:sz w:val="19"/>
          <w:szCs w:val="19"/>
        </w:rPr>
      </w:pPr>
    </w:p>
    <w:p w:rsidR="00EB2FCF" w:rsidRPr="0047658A" w:rsidRDefault="00C24307" w:rsidP="00C24307">
      <w:pPr>
        <w:shd w:val="clear" w:color="auto" w:fill="FFFFFF"/>
        <w:spacing w:before="10"/>
        <w:jc w:val="center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lastRenderedPageBreak/>
        <w:t xml:space="preserve">1. </w:t>
      </w:r>
      <w:r w:rsidR="00EB2FCF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>ВВЕДЕНИЕ</w:t>
      </w:r>
    </w:p>
    <w:p w:rsidR="00EB2FCF" w:rsidRPr="0047658A" w:rsidRDefault="00EB2FCF" w:rsidP="00E42BA4">
      <w:pPr>
        <w:shd w:val="clear" w:color="auto" w:fill="FFFFFF"/>
        <w:spacing w:before="10"/>
        <w:ind w:left="720"/>
        <w:jc w:val="both"/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</w:pPr>
    </w:p>
    <w:p w:rsidR="00EB2FCF" w:rsidRPr="005E360F" w:rsidRDefault="00C24307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>
        <w:rPr>
          <w:b/>
          <w:bCs/>
          <w:color w:val="000000"/>
          <w:spacing w:val="-2"/>
        </w:rPr>
        <w:t xml:space="preserve"> </w:t>
      </w:r>
      <w:r w:rsidR="00EB2FCF">
        <w:rPr>
          <w:b/>
          <w:bCs/>
          <w:color w:val="000000"/>
          <w:spacing w:val="-2"/>
        </w:rPr>
        <w:t xml:space="preserve">  </w:t>
      </w:r>
      <w:r>
        <w:rPr>
          <w:b/>
          <w:bCs/>
          <w:color w:val="000000"/>
          <w:spacing w:val="-2"/>
        </w:rPr>
        <w:t xml:space="preserve"> </w:t>
      </w:r>
      <w:r w:rsidR="00EB2FCF" w:rsidRPr="005E360F">
        <w:rPr>
          <w:bCs/>
          <w:color w:val="000000"/>
          <w:spacing w:val="-2"/>
        </w:rPr>
        <w:t xml:space="preserve">Русский  язык считается одним из самых трудных школьных предметов. С одной стороны, знание родного языка даётся ребёнку с детства, он овладевает им так же естественно, как дышит и растёт. С </w:t>
      </w:r>
      <w:proofErr w:type="gramStart"/>
      <w:r w:rsidR="00EB2FCF" w:rsidRPr="005E360F">
        <w:rPr>
          <w:bCs/>
          <w:color w:val="000000"/>
          <w:spacing w:val="-2"/>
        </w:rPr>
        <w:t>другой</w:t>
      </w:r>
      <w:proofErr w:type="gramEnd"/>
      <w:r w:rsidR="00EB2FCF" w:rsidRPr="005E360F">
        <w:rPr>
          <w:bCs/>
          <w:color w:val="000000"/>
          <w:spacing w:val="-2"/>
        </w:rPr>
        <w:t xml:space="preserve">, - это сложная дисциплина, требующая большого труда, направленного в первую очередь на запоминание отдельных лексических единиц, именуемых «словарные слова». Традиционная методика формального заучивания  слов из орфографического словарика не обеспечивает достаточно быстрого и прочного их запоминания, о чём свидетельствуют устойчивые ошибки, допускаемые младшими </w:t>
      </w:r>
      <w:proofErr w:type="gramStart"/>
      <w:r w:rsidR="00EB2FCF" w:rsidRPr="005E360F">
        <w:rPr>
          <w:bCs/>
          <w:color w:val="000000"/>
          <w:spacing w:val="-2"/>
        </w:rPr>
        <w:t>школьниками</w:t>
      </w:r>
      <w:proofErr w:type="gramEnd"/>
      <w:r w:rsidR="00EB2FCF" w:rsidRPr="005E360F">
        <w:rPr>
          <w:bCs/>
          <w:color w:val="000000"/>
          <w:spacing w:val="-2"/>
        </w:rPr>
        <w:t xml:space="preserve"> как в заучиваемых словах, так и в словах, родственных заученным.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 w:rsidRPr="005E360F">
        <w:rPr>
          <w:bCs/>
          <w:color w:val="000000"/>
          <w:spacing w:val="-2"/>
        </w:rPr>
        <w:t xml:space="preserve">   </w:t>
      </w:r>
      <w:r w:rsidR="00C24307">
        <w:rPr>
          <w:bCs/>
          <w:color w:val="000000"/>
          <w:spacing w:val="-2"/>
        </w:rPr>
        <w:t xml:space="preserve"> </w:t>
      </w:r>
      <w:r w:rsidRPr="00C24307">
        <w:rPr>
          <w:b/>
          <w:bCs/>
          <w:color w:val="000000"/>
          <w:spacing w:val="-2"/>
        </w:rPr>
        <w:t>Актуальность</w:t>
      </w:r>
      <w:r w:rsidRPr="005E360F">
        <w:rPr>
          <w:bCs/>
          <w:color w:val="000000"/>
          <w:spacing w:val="-2"/>
        </w:rPr>
        <w:t xml:space="preserve"> работы над словарём младших школьников обусловлена и низким уровнем их речевого развития. А ведь проблема лексической организации речи в последнее время занимает одно из ведущих мест  в общем списке актуальных вопросов методики преподавания русского языка.</w:t>
      </w:r>
      <w:r w:rsidR="00C24307">
        <w:rPr>
          <w:bCs/>
          <w:color w:val="000000"/>
          <w:spacing w:val="-2"/>
        </w:rPr>
        <w:t xml:space="preserve"> </w:t>
      </w:r>
      <w:r w:rsidRPr="005E360F">
        <w:rPr>
          <w:bCs/>
          <w:color w:val="000000"/>
          <w:spacing w:val="-2"/>
        </w:rPr>
        <w:t>Чтобы повысить процесс запоминания «трудных» слов и разнообразить  работу по расширению речевого кругозора учащихся, предлагается данное учебное пособие.</w:t>
      </w:r>
    </w:p>
    <w:p w:rsidR="00EB2FCF" w:rsidRPr="00DB5715" w:rsidRDefault="00EB2FCF" w:rsidP="00DB5715">
      <w:pPr>
        <w:jc w:val="both"/>
        <w:rPr>
          <w:rFonts w:ascii="Times New Roman" w:hAnsi="Times New Roman"/>
          <w:sz w:val="24"/>
          <w:szCs w:val="24"/>
        </w:rPr>
      </w:pPr>
      <w:r w:rsidRPr="00DB5715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  Цель пособия</w:t>
      </w:r>
      <w:r w:rsidR="00DB5715">
        <w:rPr>
          <w:bCs/>
          <w:color w:val="000000"/>
          <w:spacing w:val="-2"/>
        </w:rPr>
        <w:t xml:space="preserve"> – </w:t>
      </w:r>
      <w:r w:rsidR="00DB5715" w:rsidRPr="00E07229">
        <w:rPr>
          <w:rFonts w:ascii="Times New Roman" w:hAnsi="Times New Roman"/>
          <w:sz w:val="24"/>
          <w:szCs w:val="24"/>
        </w:rPr>
        <w:t>создание условий  для изучения и закрепления  написания слов с безударной гласной, непроверяемой ударением</w:t>
      </w:r>
      <w:r w:rsidR="00DB5715">
        <w:rPr>
          <w:rFonts w:ascii="Times New Roman" w:hAnsi="Times New Roman"/>
          <w:sz w:val="24"/>
          <w:szCs w:val="24"/>
        </w:rPr>
        <w:t>.</w:t>
      </w:r>
    </w:p>
    <w:p w:rsidR="00EB2FCF" w:rsidRPr="00DB5715" w:rsidRDefault="00EB2FCF" w:rsidP="00C24307">
      <w:pPr>
        <w:pStyle w:val="a6"/>
        <w:spacing w:before="0" w:beforeAutospacing="0" w:after="0" w:afterAutospacing="0"/>
        <w:jc w:val="both"/>
        <w:rPr>
          <w:b/>
          <w:bCs/>
          <w:color w:val="000000"/>
          <w:spacing w:val="-2"/>
        </w:rPr>
      </w:pPr>
      <w:r w:rsidRPr="00DB5715">
        <w:rPr>
          <w:b/>
          <w:bCs/>
          <w:color w:val="000000"/>
          <w:spacing w:val="-2"/>
        </w:rPr>
        <w:t xml:space="preserve">   Задачи: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 w:rsidRPr="005E360F">
        <w:rPr>
          <w:bCs/>
          <w:color w:val="000000"/>
          <w:spacing w:val="-2"/>
        </w:rPr>
        <w:t>1. Помочь учителю определить содержание словарной работы в начальной школе.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 w:rsidRPr="005E360F">
        <w:rPr>
          <w:bCs/>
          <w:color w:val="000000"/>
          <w:spacing w:val="-2"/>
        </w:rPr>
        <w:t>2. Формировать у учащихся способность орфографического навыка в процессе работы над словарными словами.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 w:rsidRPr="005E360F">
        <w:rPr>
          <w:bCs/>
          <w:color w:val="000000"/>
          <w:spacing w:val="-2"/>
        </w:rPr>
        <w:t>3.Совершенствовать речевое развитие школьников через обогащение их лексическими средствами.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bCs/>
          <w:color w:val="000000"/>
          <w:spacing w:val="-2"/>
        </w:rPr>
      </w:pPr>
      <w:r>
        <w:rPr>
          <w:bCs/>
          <w:color w:val="000000"/>
          <w:spacing w:val="-2"/>
        </w:rPr>
        <w:t xml:space="preserve">    </w:t>
      </w:r>
      <w:r w:rsidRPr="005E360F">
        <w:rPr>
          <w:bCs/>
          <w:color w:val="000000"/>
          <w:spacing w:val="-2"/>
        </w:rPr>
        <w:t xml:space="preserve">Практическая значимость состоит в том, что пособие поможет любому педагогу с минимальными затратами времени на подготовку интересно и с пользой организовать повседневную словарную работу, создаст основу для последующей языковой практики учащихся, поможет разнообразить работу на уроке, повысить внимание к слову. Первоначальное  ознакомление младших школьников с элементами лексикологии (синонимия, антонимия, фразеология)  поможет учителю среднего звена проводить углублённую и систематическую работу над словом как лексической единицей, обеспечит систему преемственности двух ступеней обучения. </w:t>
      </w:r>
    </w:p>
    <w:p w:rsidR="00EB2FC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</w:t>
      </w:r>
      <w:r w:rsidRPr="005E360F">
        <w:rPr>
          <w:color w:val="000000"/>
        </w:rPr>
        <w:t xml:space="preserve"> Во 2 классе  изучение слова  происходит со стороны значения, вводятся понятия о лексическом (конкретном) и общем (как часть речи) значениях слов. Состав слова анализируется со стороны входящих в него</w:t>
      </w:r>
      <w:r w:rsidRPr="005E360F">
        <w:rPr>
          <w:rStyle w:val="apple-converted-space"/>
          <w:color w:val="000000"/>
        </w:rPr>
        <w:t> </w:t>
      </w:r>
      <w:r w:rsidRPr="005E360F">
        <w:rPr>
          <w:rStyle w:val="a5"/>
          <w:color w:val="000000"/>
        </w:rPr>
        <w:t>значимых</w:t>
      </w:r>
      <w:r w:rsidRPr="005E360F">
        <w:rPr>
          <w:rStyle w:val="apple-converted-space"/>
          <w:i/>
          <w:iCs/>
          <w:color w:val="000000"/>
        </w:rPr>
        <w:t> </w:t>
      </w:r>
      <w:r w:rsidRPr="005E360F">
        <w:rPr>
          <w:color w:val="000000"/>
        </w:rPr>
        <w:t>частей (корня, приставки, суффикса, окончания), а также рассматривается с пози</w:t>
      </w:r>
      <w:r w:rsidRPr="005E360F">
        <w:rPr>
          <w:color w:val="000000"/>
        </w:rPr>
        <w:softHyphen/>
        <w:t>ций значения, так как из значений морфем складывается лексическое значение слова. Вопросы</w:t>
      </w:r>
      <w:r w:rsidRPr="005E360F">
        <w:rPr>
          <w:rStyle w:val="apple-converted-space"/>
          <w:color w:val="000000"/>
        </w:rPr>
        <w:t> </w:t>
      </w:r>
      <w:r w:rsidRPr="005E360F">
        <w:rPr>
          <w:rStyle w:val="a5"/>
          <w:color w:val="000000"/>
        </w:rPr>
        <w:t>правописания слова</w:t>
      </w:r>
      <w:r w:rsidRPr="005E360F">
        <w:rPr>
          <w:rStyle w:val="apple-converted-space"/>
          <w:i/>
          <w:iCs/>
          <w:color w:val="000000"/>
        </w:rPr>
        <w:t> </w:t>
      </w:r>
      <w:r w:rsidRPr="005E360F">
        <w:rPr>
          <w:color w:val="000000"/>
        </w:rPr>
        <w:t>рассматриваются на морфемном и морфологическом уров</w:t>
      </w:r>
      <w:r w:rsidRPr="005E360F">
        <w:rPr>
          <w:color w:val="000000"/>
        </w:rPr>
        <w:softHyphen/>
        <w:t>нях с введением термина</w:t>
      </w:r>
      <w:r w:rsidRPr="005E360F">
        <w:rPr>
          <w:rStyle w:val="apple-converted-space"/>
          <w:color w:val="000000"/>
        </w:rPr>
        <w:t> </w:t>
      </w:r>
      <w:r w:rsidRPr="005E360F">
        <w:rPr>
          <w:rStyle w:val="a5"/>
          <w:color w:val="000000"/>
        </w:rPr>
        <w:t>орфограмма.</w:t>
      </w:r>
      <w:r w:rsidRPr="005E360F">
        <w:rPr>
          <w:color w:val="000000"/>
        </w:rPr>
        <w:t xml:space="preserve"> 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</w:t>
      </w:r>
      <w:proofErr w:type="gramStart"/>
      <w:r w:rsidRPr="005E360F">
        <w:rPr>
          <w:color w:val="000000"/>
        </w:rPr>
        <w:t xml:space="preserve">Система упражнений данного пособия  составлена в </w:t>
      </w:r>
      <w:proofErr w:type="spellStart"/>
      <w:r w:rsidRPr="005E360F">
        <w:rPr>
          <w:color w:val="000000"/>
        </w:rPr>
        <w:t>деятельностном</w:t>
      </w:r>
      <w:proofErr w:type="spellEnd"/>
      <w:r w:rsidRPr="005E360F">
        <w:rPr>
          <w:color w:val="000000"/>
        </w:rPr>
        <w:t xml:space="preserve"> ключе и стимулирует учащихся к формированию как</w:t>
      </w:r>
      <w:r w:rsidRPr="005E360F">
        <w:rPr>
          <w:rStyle w:val="apple-converted-space"/>
          <w:color w:val="000000"/>
        </w:rPr>
        <w:t> </w:t>
      </w:r>
      <w:r w:rsidRPr="005E360F">
        <w:rPr>
          <w:rStyle w:val="a5"/>
          <w:color w:val="000000"/>
        </w:rPr>
        <w:t>регулятивных действий</w:t>
      </w:r>
      <w:r w:rsidRPr="005E360F">
        <w:rPr>
          <w:rStyle w:val="apple-converted-space"/>
          <w:i/>
          <w:iCs/>
          <w:color w:val="000000"/>
        </w:rPr>
        <w:t> </w:t>
      </w:r>
      <w:r w:rsidRPr="005E360F">
        <w:rPr>
          <w:color w:val="000000"/>
        </w:rPr>
        <w:t>(</w:t>
      </w:r>
      <w:proofErr w:type="spellStart"/>
      <w:r w:rsidRPr="005E360F">
        <w:rPr>
          <w:color w:val="000000"/>
        </w:rPr>
        <w:t>целеполагания</w:t>
      </w:r>
      <w:proofErr w:type="spellEnd"/>
      <w:r w:rsidRPr="005E360F">
        <w:rPr>
          <w:color w:val="000000"/>
        </w:rPr>
        <w:t>, планирования, ориентировки, прогнозирования, контроля, коррекции, оценки), так и</w:t>
      </w:r>
      <w:r w:rsidRPr="005E360F">
        <w:rPr>
          <w:rStyle w:val="apple-converted-space"/>
          <w:color w:val="000000"/>
        </w:rPr>
        <w:t> </w:t>
      </w:r>
      <w:proofErr w:type="spellStart"/>
      <w:r w:rsidRPr="005E360F">
        <w:rPr>
          <w:rStyle w:val="a5"/>
          <w:color w:val="000000"/>
        </w:rPr>
        <w:t>общеучебных</w:t>
      </w:r>
      <w:proofErr w:type="spellEnd"/>
      <w:r w:rsidRPr="005E360F">
        <w:rPr>
          <w:rStyle w:val="a5"/>
          <w:color w:val="000000"/>
        </w:rPr>
        <w:t xml:space="preserve"> действий</w:t>
      </w:r>
      <w:r w:rsidRPr="005E360F">
        <w:rPr>
          <w:rStyle w:val="apple-converted-space"/>
          <w:i/>
          <w:iCs/>
          <w:color w:val="000000"/>
        </w:rPr>
        <w:t> </w:t>
      </w:r>
      <w:r w:rsidRPr="005E360F">
        <w:rPr>
          <w:color w:val="000000"/>
        </w:rPr>
        <w:t>(«чтение» текстов, схем, таблиц, моделей и т.п., выбор рациональных способов решения языковых задач, использование разных способов поиска информации в лингвистических словарях и справоч</w:t>
      </w:r>
      <w:r w:rsidRPr="005E360F">
        <w:rPr>
          <w:color w:val="000000"/>
        </w:rPr>
        <w:softHyphen/>
        <w:t>никах, структурирование материала в таблицы, плакаты и пр.).</w:t>
      </w:r>
      <w:proofErr w:type="gramEnd"/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Таким </w:t>
      </w:r>
      <w:r w:rsidRPr="005E360F">
        <w:rPr>
          <w:color w:val="000000"/>
        </w:rPr>
        <w:t>образом, рабочая тетрадь  имеет</w:t>
      </w:r>
      <w:r w:rsidRPr="005E360F">
        <w:rPr>
          <w:rStyle w:val="apple-converted-space"/>
          <w:color w:val="000000"/>
        </w:rPr>
        <w:t> </w:t>
      </w:r>
      <w:r w:rsidRPr="005E360F">
        <w:rPr>
          <w:rStyle w:val="a5"/>
          <w:color w:val="000000"/>
        </w:rPr>
        <w:t>познавательно-коммуника</w:t>
      </w:r>
      <w:r w:rsidRPr="005E360F">
        <w:rPr>
          <w:rStyle w:val="a5"/>
          <w:color w:val="000000"/>
        </w:rPr>
        <w:softHyphen/>
        <w:t>тивную</w:t>
      </w:r>
      <w:r w:rsidRPr="005E360F">
        <w:rPr>
          <w:rStyle w:val="apple-converted-space"/>
          <w:i/>
          <w:iCs/>
          <w:color w:val="000000"/>
        </w:rPr>
        <w:t> </w:t>
      </w:r>
      <w:r w:rsidRPr="005E360F">
        <w:rPr>
          <w:color w:val="000000"/>
        </w:rPr>
        <w:t>направленность, что предполагает привнесение коммуникативной мотивации в рассмотрение различных разделов и тем курса, пристальное внимание к значению всех языковых единиц, к их функции в речи.</w:t>
      </w:r>
    </w:p>
    <w:p w:rsidR="00C24307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</w:t>
      </w:r>
      <w:r w:rsidRPr="005E360F">
        <w:rPr>
          <w:color w:val="000000"/>
        </w:rPr>
        <w:t>В познавательно-коммуникативной направленности пособия  явственно проступает воспитательная сила предмета: дети учатся культуре речевого поведения, общения,</w:t>
      </w:r>
    </w:p>
    <w:p w:rsidR="00EB2FC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 обраще</w:t>
      </w:r>
      <w:r w:rsidRPr="005E360F">
        <w:rPr>
          <w:color w:val="000000"/>
        </w:rPr>
        <w:softHyphen/>
        <w:t>ния с родным языком как действующим средством, как жи</w:t>
      </w:r>
      <w:r w:rsidRPr="005E360F">
        <w:rPr>
          <w:color w:val="000000"/>
        </w:rPr>
        <w:softHyphen/>
        <w:t>вым средоточием духовного богатства народа, создающего язык</w:t>
      </w:r>
      <w:r w:rsidR="002E6FD5">
        <w:rPr>
          <w:color w:val="000000"/>
        </w:rPr>
        <w:t>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center"/>
        <w:rPr>
          <w:color w:val="000000"/>
        </w:rPr>
      </w:pPr>
      <w:r w:rsidRPr="005E360F">
        <w:rPr>
          <w:rStyle w:val="a7"/>
          <w:color w:val="000000"/>
        </w:rPr>
        <w:lastRenderedPageBreak/>
        <w:t>ПЛАНИРУЕМЫЕ РЕЗУЛЬТАТЫ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ЛИЧНОСТНЫЕ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  </w:t>
      </w:r>
      <w:r w:rsidRPr="005E360F">
        <w:rPr>
          <w:rStyle w:val="a5"/>
          <w:b/>
          <w:bCs/>
          <w:color w:val="000000"/>
        </w:rPr>
        <w:t>У учащихся будут сформированы: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внутренняя позиция школьника на уровне положительного отношения к учёбе как интеллектуальному труду, принятие ценности познавательной деятельности;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понимание ценности нравственных норм, закреплённых в языке народа, для жизни и здоровья человека, умение соотносить эти нормы с поступками как собственных, так и окружающих людей (на уровне, соответствующем возрасту);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• осознание своей принадлежности народу, стране, чувства уважения к традициям, истории своего народа, интерес к русскому языку, как </w:t>
      </w:r>
      <w:proofErr w:type="gramStart"/>
      <w:r w:rsidRPr="005E360F">
        <w:rPr>
          <w:color w:val="000000"/>
        </w:rPr>
        <w:t>к</w:t>
      </w:r>
      <w:proofErr w:type="gramEnd"/>
      <w:r w:rsidRPr="005E360F">
        <w:rPr>
          <w:color w:val="000000"/>
        </w:rPr>
        <w:t xml:space="preserve"> родному;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адекватное восприятие оценки собственной деятельности, данной одноклассниками, учителем, умение признавать собственные ошибки.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</w:t>
      </w:r>
      <w:r w:rsidRPr="005E360F">
        <w:rPr>
          <w:rStyle w:val="a5"/>
          <w:b/>
          <w:bCs/>
          <w:color w:val="000000"/>
        </w:rPr>
        <w:t>Учащиеся получат возможность для формирования: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чувства сопричастности к языку своего народа (я — носитель языка), чувств эстетической красоты и точности</w:t>
      </w:r>
      <w:r>
        <w:rPr>
          <w:color w:val="000000"/>
        </w:rPr>
        <w:t xml:space="preserve"> </w:t>
      </w:r>
      <w:r w:rsidRPr="005E360F">
        <w:rPr>
          <w:color w:val="000000"/>
        </w:rPr>
        <w:t>русского слова;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осознания русского языка как основного средства общения народов России;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осознания предложения и текста как сре</w:t>
      </w:r>
      <w:proofErr w:type="gramStart"/>
      <w:r w:rsidRPr="005E360F">
        <w:rPr>
          <w:color w:val="000000"/>
        </w:rPr>
        <w:t>дств дл</w:t>
      </w:r>
      <w:proofErr w:type="gramEnd"/>
      <w:r w:rsidRPr="005E360F">
        <w:rPr>
          <w:color w:val="000000"/>
        </w:rPr>
        <w:t>я выражения мыслей и чувств, понимание разнообразия и богатства языковых средств для выражения мыслей и чувств;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восприятия русского языка как основной, главной части культуры русского народа понимания того, что изменения в культуре народа, находят своё отражение в языке;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понимания богатства и разнообразия слов в русском языке, внимания к особенностям народной речи, познавательного интереса к значению слова и к его истокам, положительная мотивация к решению различных коммуникативных задач (передавать информацию, просить,</w:t>
      </w:r>
      <w:r>
        <w:rPr>
          <w:color w:val="000000"/>
        </w:rPr>
        <w:t xml:space="preserve"> </w:t>
      </w:r>
      <w:r w:rsidRPr="005E360F">
        <w:rPr>
          <w:color w:val="000000"/>
        </w:rPr>
        <w:t>доказывать и т.д.).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ПРЕДМЕТНЫЕ</w:t>
      </w:r>
    </w:p>
    <w:p w:rsidR="00EB2FCF" w:rsidRPr="005E360F" w:rsidRDefault="00C24307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</w:t>
      </w:r>
      <w:r w:rsidR="00EB2FCF">
        <w:rPr>
          <w:rStyle w:val="a5"/>
          <w:b/>
          <w:bCs/>
          <w:color w:val="000000"/>
        </w:rPr>
        <w:t xml:space="preserve">  </w:t>
      </w:r>
      <w:r w:rsidR="00EB2FCF" w:rsidRPr="005E360F">
        <w:rPr>
          <w:rStyle w:val="a5"/>
          <w:b/>
          <w:bCs/>
          <w:color w:val="000000"/>
        </w:rPr>
        <w:t>Учащиеся научатся: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осознавать слово как главное средство языка;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осознавать взаимосвязь в слове значения и формы его выражения (звуковой, буквенной);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использовать правила обозначения гласных и согласных звуков на письме;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использовать знание последовательности букв в алфавите для упорядочения слов и поиска нужной информации</w:t>
      </w:r>
      <w:r>
        <w:rPr>
          <w:color w:val="000000"/>
        </w:rPr>
        <w:t xml:space="preserve"> </w:t>
      </w:r>
      <w:r w:rsidRPr="005E360F">
        <w:rPr>
          <w:color w:val="000000"/>
        </w:rPr>
        <w:t>(в словарях и др.);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соблюдать произносительные нормы в собственной речи (в объёме представленного в учебнике материала);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различать родственные (однокоренные) слова;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осознавать критерии (общее значение) объединения слов в группы по частям речи (существительное, прилагательное, глагол, предлоги);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определять (уточнять) правописание слова по орфографическому словарю учебника;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• каллиграфически и </w:t>
      </w:r>
      <w:proofErr w:type="spellStart"/>
      <w:r w:rsidRPr="005E360F">
        <w:rPr>
          <w:color w:val="000000"/>
        </w:rPr>
        <w:t>орфографически</w:t>
      </w:r>
      <w:proofErr w:type="spellEnd"/>
      <w:r w:rsidRPr="005E360F">
        <w:rPr>
          <w:color w:val="000000"/>
        </w:rPr>
        <w:t xml:space="preserve"> правильно, без искажений, замены, пропусков, вставок букв списывать</w:t>
      </w:r>
      <w:r>
        <w:rPr>
          <w:color w:val="000000"/>
        </w:rPr>
        <w:t xml:space="preserve"> </w:t>
      </w:r>
      <w:r w:rsidRPr="005E360F">
        <w:rPr>
          <w:color w:val="000000"/>
        </w:rPr>
        <w:t>тексты  и предложения.</w:t>
      </w:r>
    </w:p>
    <w:p w:rsidR="00EB2FCF" w:rsidRPr="005E360F" w:rsidRDefault="00C24307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</w:t>
      </w:r>
      <w:r w:rsidR="00EB2FCF">
        <w:rPr>
          <w:color w:val="000000"/>
        </w:rPr>
        <w:t xml:space="preserve"> </w:t>
      </w:r>
      <w:r w:rsidR="00EB2FCF" w:rsidRPr="005E360F">
        <w:rPr>
          <w:rStyle w:val="a5"/>
          <w:b/>
          <w:bCs/>
          <w:color w:val="000000"/>
        </w:rPr>
        <w:t>Учащиеся получат возможность научиться: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осознавать свойства значений слов: однозначные, многозначные, слова с прямым и переносным значением, слова с близким и противоположным значением;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оценивать уместность использования слов в тексте;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устанавливать морфемную структуру (значимые части) слов с однозначно выделяемыми морфемами;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осознавать место возможного возникновения орфографической ошибки;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при работе над ошибками осознавать причины появления ошибки.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МЕТАПРЕДМЕТНЫЕ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rStyle w:val="a7"/>
          <w:color w:val="000000"/>
        </w:rPr>
        <w:t>Регулятивные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 </w:t>
      </w:r>
      <w:r w:rsidRPr="005E360F">
        <w:rPr>
          <w:rStyle w:val="a5"/>
          <w:b/>
          <w:bCs/>
          <w:color w:val="000000"/>
        </w:rPr>
        <w:t>Учащиеся научатся: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самостоятельно организовывать своё рабочее место;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lastRenderedPageBreak/>
        <w:t>• понимать цель выполняемых действий;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 сотрудничестве с учителем ставить конкретную учебную задачу;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понимать важность планирования работы;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• осмысленно выбирать способ действия при решении орфографической задачи (орфограммы в </w:t>
      </w:r>
      <w:proofErr w:type="gramStart"/>
      <w:r w:rsidRPr="005E360F">
        <w:rPr>
          <w:color w:val="000000"/>
        </w:rPr>
        <w:t>корне слов</w:t>
      </w:r>
      <w:proofErr w:type="gramEnd"/>
      <w:r w:rsidRPr="005E360F">
        <w:rPr>
          <w:color w:val="000000"/>
        </w:rPr>
        <w:t>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выполнять учебные действия, руководствуясь изученными правилами и в соответствии с выбранным алгоритмом или инструкциям учителя;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само и взаимопроверку, используя способ сличения своей работы с заданным эталоном;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вносить необходимые дополнения, исправления в свою работу, если она расходится с эталоном (образцом), находить и исправлять орфографические ошибки, допущенные при списывании, письме по памяти.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 </w:t>
      </w:r>
      <w:r>
        <w:rPr>
          <w:color w:val="000000"/>
        </w:rPr>
        <w:t xml:space="preserve">    </w:t>
      </w:r>
      <w:r w:rsidRPr="005E360F">
        <w:rPr>
          <w:rStyle w:val="a5"/>
          <w:b/>
          <w:bCs/>
          <w:color w:val="000000"/>
        </w:rPr>
        <w:t>Учащиеся получат возможность научиться: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оценивать правильность выполнения своих учебных действий;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 коллективном диалоге ставить конкретную учебную задачу;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намечать действия при работе в паре, составлять простой план действий при написании творческой работы;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объяснять, какой способ действий был использован для выполнения задания, как работали;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само и взаимопроверку работ, корректировать выполнение задания;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оценивать выполнение задания по следующим параметрам: выполнено с ошибками или без ошибок, в чём проявилась сложность выполнения.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rStyle w:val="a7"/>
          <w:color w:val="000000"/>
        </w:rPr>
        <w:t>Познавательные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 </w:t>
      </w:r>
      <w:r w:rsidRPr="005E360F">
        <w:rPr>
          <w:rStyle w:val="a5"/>
          <w:b/>
          <w:bCs/>
          <w:color w:val="000000"/>
        </w:rPr>
        <w:t>Учащиеся научатся: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поиск необходимой информации для выполнения учебных заданий;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использовать простейшие таблицы и схемы для решения конкретных языковых задач;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выделять существенную информацию из небольших читаемых текстов;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находить, сравнивать, группировать: звуки, буквы, слова;</w:t>
      </w:r>
    </w:p>
    <w:p w:rsidR="00EB2FC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синтез как составление целого из частей (составление слов)</w:t>
      </w:r>
      <w:r>
        <w:rPr>
          <w:color w:val="000000"/>
        </w:rPr>
        <w:t>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</w:t>
      </w:r>
      <w:r w:rsidRPr="005E360F">
        <w:rPr>
          <w:rStyle w:val="a5"/>
          <w:b/>
          <w:bCs/>
          <w:color w:val="000000"/>
        </w:rPr>
        <w:t>Учащиеся получат возможность научиться: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поиск необходимой информации для выполнения  заданий, используя различные справочные материалы;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прогнозировать содержание текста по ориентировочным основам (заголовку, пунктам плана);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находить, сравнивать, классифицировать;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осуществлять синтез как составление целого из частей (составление предложений).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</w:t>
      </w:r>
      <w:r w:rsidRPr="005E360F">
        <w:rPr>
          <w:rStyle w:val="a7"/>
          <w:color w:val="000000"/>
        </w:rPr>
        <w:t>Коммуникативные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</w:t>
      </w:r>
      <w:r w:rsidR="00C24307">
        <w:rPr>
          <w:rStyle w:val="a5"/>
          <w:b/>
          <w:bCs/>
          <w:color w:val="000000"/>
        </w:rPr>
        <w:t xml:space="preserve"> </w:t>
      </w:r>
      <w:r w:rsidRPr="005E360F">
        <w:rPr>
          <w:rStyle w:val="a5"/>
          <w:b/>
          <w:bCs/>
          <w:color w:val="000000"/>
        </w:rPr>
        <w:t>Учащиеся научатся: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• выражать свои мысли с полнотой и точностью, </w:t>
      </w:r>
      <w:proofErr w:type="gramStart"/>
      <w:r w:rsidRPr="005E360F">
        <w:rPr>
          <w:color w:val="000000"/>
        </w:rPr>
        <w:t>соответствующими</w:t>
      </w:r>
      <w:proofErr w:type="gramEnd"/>
      <w:r w:rsidRPr="005E360F">
        <w:rPr>
          <w:color w:val="000000"/>
        </w:rPr>
        <w:t xml:space="preserve"> возрасту;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уметь слышать, точно реагировать на реплики;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быть терпимыми к другим мнениям, учитывать их в совместной работе;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договариваться и приходить к общему решению, работая в паре.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>
        <w:rPr>
          <w:rStyle w:val="a5"/>
          <w:b/>
          <w:bCs/>
          <w:color w:val="000000"/>
        </w:rPr>
        <w:t xml:space="preserve">    </w:t>
      </w:r>
      <w:r w:rsidRPr="005E360F">
        <w:rPr>
          <w:rStyle w:val="a5"/>
          <w:b/>
          <w:bCs/>
          <w:color w:val="000000"/>
        </w:rPr>
        <w:t>Учащиеся получат возможность научиться: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соблюдать в повседневной жизни нормы речевого этикета и правила устного общения (обращение, вежливые слова);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 xml:space="preserve">• задавать вопросы, уточняя </w:t>
      </w:r>
      <w:proofErr w:type="gramStart"/>
      <w:r w:rsidRPr="005E360F">
        <w:rPr>
          <w:color w:val="000000"/>
        </w:rPr>
        <w:t>непонятное</w:t>
      </w:r>
      <w:proofErr w:type="gramEnd"/>
      <w:r w:rsidRPr="005E360F">
        <w:rPr>
          <w:color w:val="000000"/>
        </w:rPr>
        <w:t xml:space="preserve"> в тексте;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адекватно использовать речевые средства для решения коммуникативных задач (обратиться с просьбой, поздравить).</w:t>
      </w:r>
    </w:p>
    <w:p w:rsidR="00EB2FCF" w:rsidRPr="005E360F" w:rsidRDefault="00EB2FCF" w:rsidP="00C24307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• строить продуктивное взаимодействие и сотрудничество со сверстниками и взрослыми для реализации проектной</w:t>
      </w:r>
      <w:r>
        <w:rPr>
          <w:color w:val="000000"/>
        </w:rPr>
        <w:t xml:space="preserve"> </w:t>
      </w:r>
      <w:r w:rsidRPr="005E360F">
        <w:rPr>
          <w:color w:val="000000"/>
        </w:rPr>
        <w:t>деятельности (под руководством учителя).</w:t>
      </w:r>
    </w:p>
    <w:p w:rsidR="00EB2FCF" w:rsidRDefault="00EB2FCF" w:rsidP="002E6FD5">
      <w:pPr>
        <w:pStyle w:val="a6"/>
        <w:spacing w:before="0" w:beforeAutospacing="0" w:after="0" w:afterAutospacing="0"/>
        <w:jc w:val="both"/>
        <w:rPr>
          <w:color w:val="000000"/>
        </w:rPr>
      </w:pPr>
      <w:r w:rsidRPr="005E360F">
        <w:rPr>
          <w:color w:val="000000"/>
        </w:rPr>
        <w:t> </w:t>
      </w:r>
    </w:p>
    <w:p w:rsidR="003C17A8" w:rsidRPr="002E6FD5" w:rsidRDefault="003C17A8" w:rsidP="002E6FD5">
      <w:pPr>
        <w:pStyle w:val="a6"/>
        <w:spacing w:before="0" w:beforeAutospacing="0" w:after="0" w:afterAutospacing="0"/>
        <w:jc w:val="both"/>
        <w:rPr>
          <w:color w:val="000000"/>
        </w:rPr>
      </w:pPr>
    </w:p>
    <w:p w:rsidR="00EB2FCF" w:rsidRDefault="00EB2FCF" w:rsidP="00C25605">
      <w:pPr>
        <w:shd w:val="clear" w:color="auto" w:fill="FFFFFF"/>
        <w:spacing w:before="10"/>
        <w:ind w:left="720"/>
        <w:jc w:val="both"/>
        <w:rPr>
          <w:b/>
          <w:bCs/>
          <w:color w:val="000000"/>
          <w:spacing w:val="-2"/>
          <w:sz w:val="19"/>
          <w:szCs w:val="19"/>
        </w:rPr>
      </w:pPr>
    </w:p>
    <w:p w:rsidR="00EB2FCF" w:rsidRPr="00F66128" w:rsidRDefault="00E75BC1" w:rsidP="00E74D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="00EB2FCF" w:rsidRPr="00F66128">
        <w:rPr>
          <w:rFonts w:ascii="Times New Roman" w:hAnsi="Times New Roman" w:cs="Times New Roman"/>
          <w:b/>
          <w:sz w:val="24"/>
          <w:szCs w:val="24"/>
        </w:rPr>
        <w:t>СОДЕРЖАНИЕ    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B2FCF" w:rsidRPr="00F66128">
        <w:rPr>
          <w:rFonts w:ascii="Times New Roman" w:hAnsi="Times New Roman" w:cs="Times New Roman"/>
          <w:b/>
          <w:sz w:val="24"/>
          <w:szCs w:val="24"/>
        </w:rPr>
        <w:t xml:space="preserve"> МЕХАНИЗМ</w:t>
      </w:r>
      <w:r>
        <w:rPr>
          <w:rFonts w:ascii="Times New Roman" w:hAnsi="Times New Roman" w:cs="Times New Roman"/>
          <w:b/>
          <w:sz w:val="24"/>
          <w:szCs w:val="24"/>
        </w:rPr>
        <w:t xml:space="preserve">Ы </w:t>
      </w:r>
      <w:r w:rsidR="00EB2FCF" w:rsidRPr="00F66128">
        <w:rPr>
          <w:rFonts w:ascii="Times New Roman" w:hAnsi="Times New Roman" w:cs="Times New Roman"/>
          <w:b/>
          <w:sz w:val="24"/>
          <w:szCs w:val="24"/>
        </w:rPr>
        <w:t xml:space="preserve">  РЕАЛИЗАЦИИ</w:t>
      </w:r>
    </w:p>
    <w:p w:rsidR="00EB2FCF" w:rsidRPr="00F66128" w:rsidRDefault="004732CC" w:rsidP="00E74D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УЧЕБНОГО</w:t>
      </w:r>
      <w:r w:rsidR="00EB2FCF" w:rsidRPr="00F66128">
        <w:rPr>
          <w:rFonts w:ascii="Times New Roman" w:hAnsi="Times New Roman" w:cs="Times New Roman"/>
          <w:b/>
          <w:sz w:val="24"/>
          <w:szCs w:val="24"/>
        </w:rPr>
        <w:t xml:space="preserve"> ПОСОБИЯ</w:t>
      </w:r>
    </w:p>
    <w:p w:rsidR="00EB2FCF" w:rsidRPr="00F66128" w:rsidRDefault="00EB2FCF" w:rsidP="00E75BC1">
      <w:pPr>
        <w:ind w:left="14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470F0">
        <w:rPr>
          <w:rFonts w:ascii="Times New Roman" w:hAnsi="Times New Roman" w:cs="Times New Roman"/>
          <w:sz w:val="24"/>
          <w:szCs w:val="24"/>
        </w:rPr>
        <w:t>«Тетрадь для работы со словарными словами»</w:t>
      </w:r>
      <w:r w:rsidR="00A205E0">
        <w:rPr>
          <w:rFonts w:ascii="Times New Roman" w:hAnsi="Times New Roman" w:cs="Times New Roman"/>
          <w:sz w:val="24"/>
          <w:szCs w:val="24"/>
        </w:rPr>
        <w:t xml:space="preserve"> (Приложение № 1)</w:t>
      </w:r>
      <w:r w:rsidRPr="000470F0">
        <w:rPr>
          <w:rFonts w:ascii="Times New Roman" w:hAnsi="Times New Roman" w:cs="Times New Roman"/>
          <w:sz w:val="24"/>
          <w:szCs w:val="24"/>
        </w:rPr>
        <w:t xml:space="preserve"> предназначена для работы над словами с непроверяемыми написаниями. Отбор слов соответствует содержанию учебника «Русский язык» (2 </w:t>
      </w:r>
      <w:proofErr w:type="spellStart"/>
      <w:r w:rsidRPr="000470F0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0470F0">
        <w:rPr>
          <w:rFonts w:ascii="Times New Roman" w:hAnsi="Times New Roman" w:cs="Times New Roman"/>
          <w:sz w:val="24"/>
          <w:szCs w:val="24"/>
        </w:rPr>
        <w:t xml:space="preserve">.) авторов </w:t>
      </w:r>
      <w:proofErr w:type="spellStart"/>
      <w:r w:rsidRPr="000470F0">
        <w:rPr>
          <w:rFonts w:ascii="Times New Roman" w:hAnsi="Times New Roman" w:cs="Times New Roman"/>
          <w:sz w:val="24"/>
          <w:szCs w:val="24"/>
        </w:rPr>
        <w:t>Л.Я.Желтовской</w:t>
      </w:r>
      <w:proofErr w:type="spellEnd"/>
      <w:r w:rsidRPr="000470F0">
        <w:rPr>
          <w:rFonts w:ascii="Times New Roman" w:hAnsi="Times New Roman" w:cs="Times New Roman"/>
          <w:sz w:val="24"/>
          <w:szCs w:val="24"/>
        </w:rPr>
        <w:t xml:space="preserve"> и О.Б. </w:t>
      </w:r>
      <w:proofErr w:type="spellStart"/>
      <w:r w:rsidRPr="000470F0">
        <w:rPr>
          <w:rFonts w:ascii="Times New Roman" w:hAnsi="Times New Roman" w:cs="Times New Roman"/>
          <w:sz w:val="24"/>
          <w:szCs w:val="24"/>
        </w:rPr>
        <w:t>Калининой</w:t>
      </w:r>
      <w:proofErr w:type="spellEnd"/>
      <w:r w:rsidRPr="000470F0">
        <w:rPr>
          <w:rFonts w:ascii="Times New Roman" w:hAnsi="Times New Roman" w:cs="Times New Roman"/>
          <w:sz w:val="24"/>
          <w:szCs w:val="24"/>
        </w:rPr>
        <w:t xml:space="preserve"> по УМК «Планета знаний».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В тетради слова помещены в алфавитном порядке, но вводятся они по мере того, как появляются на страницах учебника. Место нужного слова в тетради легко найти по содержанию.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470F0">
        <w:rPr>
          <w:rFonts w:ascii="Times New Roman" w:hAnsi="Times New Roman" w:cs="Times New Roman"/>
          <w:sz w:val="24"/>
          <w:szCs w:val="24"/>
        </w:rPr>
        <w:t xml:space="preserve">Каждое новое слово вводится через ребус или загадку, затем выносится на доску, графически показывается непроверяемое написание, а затем новое слово ученики записывают на первой строке соответствующей страницы. В системе упражнений и заданий к каждому слову обязательно предлагается: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1). Введение слова с помощью ребуса, кроссворда, шифрованной таблицы или загадки. При разгадывании ребусов дети самостоятельно или с помощью учителя производят звуковой анализ, а затем и синтез слова, что способствует более прочному запоминанию слов с непроверяемыми орфограммами.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 2). Толкование лексического значения помогает лучше понять лексическое значение слова.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3). Этимологическая справка содержит информацию о происхождении слова, его первоначальном значении. Нередко обращение к истории слова позволяет мотивировать его современное написание.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4) Упражнение на подбор однокоренных слов позволяют провести наблюдение над единообразным написанием в них корня.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470F0">
        <w:rPr>
          <w:rFonts w:ascii="Times New Roman" w:hAnsi="Times New Roman" w:cs="Times New Roman"/>
          <w:sz w:val="24"/>
          <w:szCs w:val="24"/>
        </w:rPr>
        <w:t>Также предлагаются дополнительные задания: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- упражнение на запись слов и обозначение орфограмм;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- задания, связанные с употреблением слова в речи, в том числе в составе пословиц, устойчивых выражений, фразеологических оборотов; 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- упражнение на построение предложений;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- упражнения в подборе синонимов и антонимов; 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- разгадывание шарад, кроссвордов.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470F0">
        <w:rPr>
          <w:rFonts w:ascii="Times New Roman" w:hAnsi="Times New Roman" w:cs="Times New Roman"/>
          <w:sz w:val="24"/>
          <w:szCs w:val="24"/>
        </w:rPr>
        <w:t>Творческая деятельность учащихся состоит в следующем: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* исследовательская деятельность;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* моделирование лексических отношений и структур;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* конструирование;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* творческая работа;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* составление собственных словариков.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Данный материал рекомендуется использовать в виде планируемого в структуре урока фрагмента развития речи учащихся (словарной работы) длительностью от 7-8 до 15 мин.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470F0">
        <w:rPr>
          <w:rFonts w:ascii="Times New Roman" w:hAnsi="Times New Roman" w:cs="Times New Roman"/>
          <w:sz w:val="24"/>
          <w:szCs w:val="24"/>
        </w:rPr>
        <w:t>В процессе работы у школьников формируется внимание к слову, к его значению и оттенкам значения, к его уместности в предложении и в тексте; вырабатываются быстрота и точность выбора слова.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470F0">
        <w:rPr>
          <w:rFonts w:ascii="Times New Roman" w:hAnsi="Times New Roman" w:cs="Times New Roman"/>
          <w:sz w:val="24"/>
          <w:szCs w:val="24"/>
        </w:rPr>
        <w:t>Систематическое использование данного материала на уроках не только повышает орфографическую грамотность, обогащает и активизирует запас слов ребёнка, но и постепенно формирует понятие о языке как функционирующей системе.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470F0">
        <w:rPr>
          <w:rFonts w:ascii="Times New Roman" w:hAnsi="Times New Roman" w:cs="Times New Roman"/>
          <w:sz w:val="24"/>
          <w:szCs w:val="24"/>
        </w:rPr>
        <w:t>Такой подход к работе над словарными словами повышает интерес к родному языку, обеспечивает наилучший развивающий эффект и мотивацию учения, снимает тормозящие факторы.</w:t>
      </w: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  <w:sectPr w:rsidR="00EB2FCF" w:rsidSect="002E6FD5">
          <w:footerReference w:type="default" r:id="rId7"/>
          <w:pgSz w:w="11909" w:h="16834"/>
          <w:pgMar w:top="1134" w:right="1134" w:bottom="1134" w:left="1134" w:header="720" w:footer="720" w:gutter="0"/>
          <w:pgNumType w:start="2"/>
          <w:cols w:space="60"/>
          <w:noEndnote/>
          <w:docGrid w:linePitch="272"/>
        </w:sect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470F0">
        <w:rPr>
          <w:rFonts w:ascii="Times New Roman" w:hAnsi="Times New Roman" w:cs="Times New Roman"/>
          <w:sz w:val="24"/>
          <w:szCs w:val="24"/>
        </w:rPr>
        <w:t xml:space="preserve">Учителю следует обратить внимание учителя на необходимость постановки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lastRenderedPageBreak/>
        <w:t>ударения во всех «словарных» словах (в том числе однокоренных), выделения корня (если орфограмма в корне) и подчеркивания орфограммы-буквы одной чертой.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  Задания в тетради можно использовать  для самостоятельного выполнения  в классе и дома. </w:t>
      </w:r>
      <w:r w:rsidRPr="000470F0">
        <w:rPr>
          <w:rFonts w:ascii="Times New Roman" w:hAnsi="Times New Roman" w:cs="Times New Roman"/>
          <w:sz w:val="24"/>
          <w:szCs w:val="24"/>
        </w:rPr>
        <w:lastRenderedPageBreak/>
        <w:t xml:space="preserve">Работа с упражнениями организуется разными способами: индивидуально, в парах, в группах. После выполнения работы проводится самопроверка или взаимопроверка и оценивание.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0470F0">
        <w:rPr>
          <w:rFonts w:ascii="Times New Roman" w:hAnsi="Times New Roman" w:cs="Times New Roman"/>
          <w:sz w:val="24"/>
          <w:szCs w:val="24"/>
        </w:rPr>
        <w:t xml:space="preserve">В ходе работы над словами необходимо регулярно проводить тренировочные словарные диктанты, состоящие из однокоренных слов с непроверяемыми написаниями. </w:t>
      </w: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Периодичность проведения не менее двух раз в четверть. Количество слов диктанта должно соответствовать нормам (12-15 слов). Проверяются диктанты самостоятельно (или взаимопроверка) при помощи орфографического словаря, затем осуществляется самооценка работы.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0470F0">
        <w:rPr>
          <w:rFonts w:ascii="Times New Roman" w:hAnsi="Times New Roman" w:cs="Times New Roman"/>
          <w:sz w:val="24"/>
          <w:szCs w:val="24"/>
        </w:rPr>
        <w:t xml:space="preserve"> В конце года учащиеся</w:t>
      </w:r>
      <w:r w:rsidR="00DB5715">
        <w:rPr>
          <w:rFonts w:ascii="Times New Roman" w:hAnsi="Times New Roman" w:cs="Times New Roman"/>
          <w:sz w:val="24"/>
          <w:szCs w:val="24"/>
        </w:rPr>
        <w:t xml:space="preserve"> </w:t>
      </w:r>
      <w:r w:rsidRPr="000470F0">
        <w:rPr>
          <w:rFonts w:ascii="Times New Roman" w:hAnsi="Times New Roman" w:cs="Times New Roman"/>
          <w:sz w:val="24"/>
          <w:szCs w:val="24"/>
        </w:rPr>
        <w:t xml:space="preserve"> выполняют  исследовательскую работу на тему «Энциклопедия одного слова».</w:t>
      </w:r>
      <w:r w:rsidR="00DB5715">
        <w:rPr>
          <w:rFonts w:ascii="Times New Roman" w:hAnsi="Times New Roman" w:cs="Times New Roman"/>
          <w:sz w:val="24"/>
          <w:szCs w:val="24"/>
        </w:rPr>
        <w:t xml:space="preserve"> (Приложения № 4,5)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 xml:space="preserve">                        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2BA4" w:rsidRDefault="00E42BA4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A36B4" w:rsidRDefault="007A36B4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A36B4" w:rsidRDefault="007A36B4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A36B4" w:rsidRDefault="007A36B4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A36B4" w:rsidRDefault="007A36B4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17A8" w:rsidRDefault="003C17A8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Pr="00F66128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75BC1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</w:t>
      </w:r>
      <w:r w:rsidR="00E75BC1" w:rsidRPr="00E75BC1">
        <w:rPr>
          <w:rFonts w:ascii="Times New Roman" w:hAnsi="Times New Roman" w:cs="Times New Roman"/>
          <w:b/>
          <w:sz w:val="24"/>
          <w:szCs w:val="24"/>
        </w:rPr>
        <w:t>3.</w:t>
      </w:r>
      <w:r w:rsidRPr="00F6612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66128">
        <w:rPr>
          <w:rFonts w:ascii="Times New Roman" w:hAnsi="Times New Roman" w:cs="Times New Roman"/>
          <w:b/>
          <w:sz w:val="24"/>
          <w:szCs w:val="24"/>
        </w:rPr>
        <w:t>ДИАГНОСТИКА     РЕЗУЛЬТАТИВНОСТИ</w:t>
      </w:r>
    </w:p>
    <w:p w:rsidR="00EB2FCF" w:rsidRPr="00F66128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645EB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Объективная оценка определяется  анализом проведённых диктантов, проверочных работ и исследовательских работ.</w:t>
      </w:r>
    </w:p>
    <w:p w:rsidR="00EB2FCF" w:rsidRPr="00645EB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645EBF">
        <w:rPr>
          <w:rFonts w:ascii="Times New Roman" w:hAnsi="Times New Roman" w:cs="Times New Roman"/>
          <w:b/>
          <w:sz w:val="24"/>
          <w:szCs w:val="24"/>
        </w:rPr>
        <w:t>Примерные словарные диктанты и сроки их проведения.</w:t>
      </w:r>
    </w:p>
    <w:p w:rsidR="00EB2FCF" w:rsidRPr="00645EB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6840"/>
        <w:gridCol w:w="1903"/>
      </w:tblGrid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№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Слова диктанта</w:t>
            </w:r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Срок</w:t>
            </w:r>
            <w:r w:rsidR="004732C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проведения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Язык, человек, Родина, народ, Россия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рисунок, рисовать, изображать, лисица, медведь.</w:t>
            </w:r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 сентября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Лимон, лимонный, коньки, конькобежец, счёт, алфавит, алфавитный, ягода, деревня, сентябрь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заяц, воробей, ворона.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октября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Хоккей, хозяин, хозяйка, здравствуй, до свидания, орех, орешек, осина, ромашка, капуста, капустный, оранжевый, спасибо, облака.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ноября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Иней, серебро, серебряный, берег, природа, синица, календарь, вокзал, праздник, чувство, пожелание, лестница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автобус, берёза.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декабря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Пассажир, погода, непогода, библиотека, библиотекарь, каникулы, месяц, ветер, карандаш, агроном,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шофёр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аршрут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января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Багаж, 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верх, ветер,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вор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она, кровать, лимон, малина,  овощи, огурец, осина, 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помидор, праздник, салат, сапог.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февраля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Женщина, мужчина,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вдоль,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посуда, одежда, океан, характер, характеристика,  смородина,   синица, стакан, 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товарищ, фонарь, юный, яблоко.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середина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марта</w:t>
            </w:r>
          </w:p>
        </w:tc>
      </w:tr>
      <w:tr w:rsidR="00EB2FCF" w:rsidRPr="00645EBF" w:rsidTr="00A41D34">
        <w:tc>
          <w:tcPr>
            <w:tcW w:w="828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840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рабан, вперёд, календарь, север, коричневый, платок, ветеран, сорока, 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одежд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свобода, автобус,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солове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й,  сирень, </w:t>
            </w: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 xml:space="preserve"> ягода.</w:t>
            </w:r>
            <w:proofErr w:type="gramEnd"/>
          </w:p>
        </w:tc>
        <w:tc>
          <w:tcPr>
            <w:tcW w:w="1903" w:type="dxa"/>
          </w:tcPr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</w:p>
          <w:p w:rsidR="00EB2FCF" w:rsidRPr="00645EBF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5EBF">
              <w:rPr>
                <w:rFonts w:ascii="Times New Roman" w:hAnsi="Times New Roman" w:cs="Times New Roman"/>
                <w:sz w:val="24"/>
                <w:szCs w:val="24"/>
              </w:rPr>
              <w:t>апреля</w:t>
            </w:r>
          </w:p>
        </w:tc>
      </w:tr>
    </w:tbl>
    <w:p w:rsidR="00EB2FCF" w:rsidRPr="00645EB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645EBF">
        <w:rPr>
          <w:rFonts w:ascii="Times New Roman" w:hAnsi="Times New Roman" w:cs="Times New Roman"/>
          <w:sz w:val="24"/>
          <w:szCs w:val="24"/>
        </w:rPr>
        <w:t>9   диктант проводится в мае, слова диктанта подбирает учитель.</w:t>
      </w:r>
    </w:p>
    <w:p w:rsidR="00EB2FCF" w:rsidRDefault="00EB2FCF" w:rsidP="00C256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B2FCF" w:rsidRPr="00C42C7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C42C72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C42C72">
        <w:rPr>
          <w:rFonts w:ascii="Times New Roman" w:hAnsi="Times New Roman" w:cs="Times New Roman"/>
          <w:b/>
          <w:sz w:val="24"/>
          <w:szCs w:val="24"/>
        </w:rPr>
        <w:t>Проверочные работы и сроки их проведения.</w:t>
      </w:r>
    </w:p>
    <w:p w:rsidR="00EB2FCF" w:rsidRPr="00C42C7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9"/>
        <w:gridCol w:w="5820"/>
        <w:gridCol w:w="2660"/>
      </w:tblGrid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C42C72">
              <w:rPr>
                <w:rFonts w:ascii="Times New Roman" w:hAnsi="Times New Roman" w:cs="Times New Roman"/>
                <w:sz w:val="24"/>
                <w:szCs w:val="24"/>
              </w:rPr>
              <w:t xml:space="preserve"> №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Срок</w:t>
            </w:r>
            <w:r w:rsidR="004732CC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 xml:space="preserve"> проведения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1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конец 1 четверти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2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3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4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5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6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7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EB2FCF" w:rsidRPr="00C42C72" w:rsidTr="00A41D34">
        <w:tc>
          <w:tcPr>
            <w:tcW w:w="809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2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Проверочная работа № 8</w:t>
            </w:r>
          </w:p>
        </w:tc>
        <w:tc>
          <w:tcPr>
            <w:tcW w:w="2660" w:type="dxa"/>
          </w:tcPr>
          <w:p w:rsidR="00EB2FCF" w:rsidRPr="00C42C72" w:rsidRDefault="00EB2FCF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2C72">
              <w:rPr>
                <w:rFonts w:ascii="Times New Roman" w:hAnsi="Times New Roman" w:cs="Times New Roman"/>
                <w:sz w:val="24"/>
                <w:szCs w:val="24"/>
              </w:rPr>
              <w:t>в соответствии с планированием</w:t>
            </w:r>
          </w:p>
        </w:tc>
      </w:tr>
      <w:tr w:rsidR="003C17A8" w:rsidRPr="00C42C72" w:rsidTr="00A41D34">
        <w:tc>
          <w:tcPr>
            <w:tcW w:w="809" w:type="dxa"/>
          </w:tcPr>
          <w:p w:rsidR="003C17A8" w:rsidRPr="00C42C72" w:rsidRDefault="004732CC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20" w:type="dxa"/>
          </w:tcPr>
          <w:p w:rsidR="003C17A8" w:rsidRPr="00C42C72" w:rsidRDefault="004732CC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Комбинированная работа</w:t>
            </w:r>
          </w:p>
        </w:tc>
        <w:tc>
          <w:tcPr>
            <w:tcW w:w="2660" w:type="dxa"/>
          </w:tcPr>
          <w:p w:rsidR="003C17A8" w:rsidRPr="00C42C72" w:rsidRDefault="004732CC" w:rsidP="00A41D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</w:tr>
    </w:tbl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7A36B4">
      <w:pPr>
        <w:rPr>
          <w:rFonts w:ascii="Times New Roman" w:hAnsi="Times New Roman" w:cs="Times New Roman"/>
          <w:sz w:val="24"/>
          <w:szCs w:val="24"/>
        </w:rPr>
      </w:pPr>
    </w:p>
    <w:p w:rsidR="00EB2FCF" w:rsidRPr="00F66128" w:rsidRDefault="00EB2FCF" w:rsidP="00AE7FC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6128">
        <w:rPr>
          <w:rFonts w:ascii="Times New Roman" w:hAnsi="Times New Roman" w:cs="Times New Roman"/>
          <w:b/>
          <w:sz w:val="24"/>
          <w:szCs w:val="24"/>
        </w:rPr>
        <w:lastRenderedPageBreak/>
        <w:t>ПРОЕКТНАЯ  ДЕЯТЕЛЬНОСТЬ</w:t>
      </w:r>
    </w:p>
    <w:p w:rsidR="00EB2FCF" w:rsidRDefault="00EB2FCF" w:rsidP="00AE7FC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205E0" w:rsidRPr="00A205E0" w:rsidRDefault="00EB2FCF" w:rsidP="00C25605">
      <w:pPr>
        <w:ind w:right="6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Провести </w:t>
      </w:r>
      <w:r w:rsidRPr="001E7F82">
        <w:rPr>
          <w:rFonts w:ascii="Times New Roman" w:hAnsi="Times New Roman" w:cs="Times New Roman"/>
          <w:b/>
          <w:sz w:val="24"/>
          <w:szCs w:val="24"/>
        </w:rPr>
        <w:t xml:space="preserve"> исследовательскую работу  на тему «Энциклопедия одного слова»</w:t>
      </w:r>
      <w:r w:rsidR="00A205E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B2FCF" w:rsidRDefault="00EB2FCF" w:rsidP="00C25605">
      <w:pPr>
        <w:ind w:right="6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</w:t>
      </w:r>
    </w:p>
    <w:p w:rsidR="00EB2FCF" w:rsidRPr="001E7F82" w:rsidRDefault="00EB2FCF" w:rsidP="00C25605">
      <w:pPr>
        <w:ind w:right="6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7F82">
        <w:rPr>
          <w:rFonts w:ascii="Times New Roman" w:hAnsi="Times New Roman" w:cs="Times New Roman"/>
          <w:b/>
          <w:sz w:val="24"/>
          <w:szCs w:val="24"/>
        </w:rPr>
        <w:t>План исследования.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1.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Загадка, ребус, шарада, ответом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E7F82">
        <w:rPr>
          <w:rFonts w:ascii="Times New Roman" w:hAnsi="Times New Roman" w:cs="Times New Roman"/>
          <w:sz w:val="24"/>
          <w:szCs w:val="24"/>
        </w:rPr>
        <w:t>которых</w:t>
      </w:r>
      <w:proofErr w:type="gramEnd"/>
      <w:r w:rsidRPr="001E7F82">
        <w:rPr>
          <w:rFonts w:ascii="Times New Roman" w:hAnsi="Times New Roman" w:cs="Times New Roman"/>
          <w:sz w:val="24"/>
          <w:szCs w:val="24"/>
        </w:rPr>
        <w:t xml:space="preserve"> является словарное слово.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2.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Рисунок слова (по количеству значений слова).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3.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Особенности слова (орфоэпические, фонетические, морфологические и т.д.).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4.Лексическое значение (работа со словарями).  Обращается внимание на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1E7F82">
        <w:rPr>
          <w:rFonts w:ascii="Times New Roman" w:hAnsi="Times New Roman" w:cs="Times New Roman"/>
          <w:sz w:val="24"/>
          <w:szCs w:val="24"/>
        </w:rPr>
        <w:t>многозначность слова.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5.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Этимология (происхождение) слова  (работа со словарями).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6.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Родственные слова.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7.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Синонимы, антонимы.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8.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Фразеологизмы (работа со словарями)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9.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>Использование слова в пословицах, поговорках, сказках, песнях, стихотворениях и т.д.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1E7F82">
        <w:rPr>
          <w:rFonts w:ascii="Times New Roman" w:hAnsi="Times New Roman" w:cs="Times New Roman"/>
          <w:sz w:val="24"/>
          <w:szCs w:val="24"/>
        </w:rPr>
        <w:t xml:space="preserve"> 10.</w:t>
      </w:r>
      <w:r w:rsidR="00C23E52">
        <w:rPr>
          <w:rFonts w:ascii="Times New Roman" w:hAnsi="Times New Roman" w:cs="Times New Roman"/>
          <w:sz w:val="24"/>
          <w:szCs w:val="24"/>
        </w:rPr>
        <w:t xml:space="preserve"> </w:t>
      </w:r>
      <w:r w:rsidRPr="001E7F82">
        <w:rPr>
          <w:rFonts w:ascii="Times New Roman" w:hAnsi="Times New Roman" w:cs="Times New Roman"/>
          <w:sz w:val="24"/>
          <w:szCs w:val="24"/>
        </w:rPr>
        <w:t xml:space="preserve">Мое творчество. </w:t>
      </w:r>
    </w:p>
    <w:p w:rsidR="00EB2FCF" w:rsidRPr="001E7F82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1E7F82" w:rsidRDefault="00EB2FCF" w:rsidP="00C25605">
      <w:pPr>
        <w:ind w:right="6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1E7F82" w:rsidRDefault="00EB2FCF" w:rsidP="00C25605">
      <w:pPr>
        <w:ind w:right="6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087E05" w:rsidRDefault="00EB2FCF" w:rsidP="00C25605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2FCF" w:rsidRPr="00087E05" w:rsidRDefault="00EB2FCF" w:rsidP="00C25605">
      <w:pPr>
        <w:ind w:right="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2FCF" w:rsidRDefault="00EB2FCF" w:rsidP="00C25605">
      <w:pPr>
        <w:ind w:right="68"/>
        <w:jc w:val="both"/>
        <w:rPr>
          <w:b/>
          <w:sz w:val="28"/>
          <w:szCs w:val="28"/>
        </w:rPr>
      </w:pPr>
    </w:p>
    <w:p w:rsidR="00EB2FCF" w:rsidRDefault="00EB2FCF" w:rsidP="00C25605">
      <w:pPr>
        <w:ind w:right="68"/>
        <w:jc w:val="both"/>
        <w:rPr>
          <w:b/>
          <w:sz w:val="28"/>
          <w:szCs w:val="28"/>
        </w:rPr>
      </w:pPr>
    </w:p>
    <w:p w:rsidR="00EB2FCF" w:rsidRDefault="00EB2FCF" w:rsidP="00C25605">
      <w:pPr>
        <w:ind w:right="68"/>
        <w:jc w:val="both"/>
        <w:rPr>
          <w:b/>
          <w:sz w:val="28"/>
          <w:szCs w:val="28"/>
        </w:rPr>
      </w:pPr>
    </w:p>
    <w:p w:rsidR="00EB2FCF" w:rsidRDefault="00EB2FCF" w:rsidP="00C25605">
      <w:pPr>
        <w:ind w:right="68"/>
        <w:jc w:val="both"/>
        <w:rPr>
          <w:b/>
          <w:sz w:val="28"/>
          <w:szCs w:val="28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A36B4" w:rsidRDefault="007A36B4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A36B4" w:rsidRDefault="007A36B4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A36B4" w:rsidRDefault="007A36B4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A36B4" w:rsidRDefault="007A36B4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205E0" w:rsidRDefault="00A205E0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2E6FD5" w:rsidRDefault="002E6FD5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2E6FD5" w:rsidRDefault="002E6FD5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3E52" w:rsidRDefault="00C23E52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3E52" w:rsidRDefault="00C23E52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3E52" w:rsidRDefault="00C23E52" w:rsidP="00C23E52">
      <w:pPr>
        <w:tabs>
          <w:tab w:val="left" w:pos="6521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23E52" w:rsidRPr="009B3572" w:rsidRDefault="00C23E52" w:rsidP="00C23E52">
      <w:pPr>
        <w:tabs>
          <w:tab w:val="left" w:pos="6521"/>
        </w:tabs>
        <w:ind w:firstLine="567"/>
        <w:jc w:val="both"/>
        <w:rPr>
          <w:rFonts w:ascii="Times New Roman" w:hAnsi="Times New Roman" w:cs="Times New Roman"/>
          <w:color w:val="C00000"/>
          <w:sz w:val="24"/>
          <w:szCs w:val="24"/>
        </w:rPr>
      </w:pPr>
      <w:r w:rsidRPr="009B3572">
        <w:rPr>
          <w:rFonts w:ascii="Times New Roman" w:hAnsi="Times New Roman" w:cs="Times New Roman"/>
          <w:color w:val="C00000"/>
          <w:sz w:val="24"/>
          <w:szCs w:val="24"/>
        </w:rPr>
        <w:lastRenderedPageBreak/>
        <w:t>СРАВНИТЕЛЬН</w:t>
      </w:r>
      <w:r w:rsidR="009B3572">
        <w:rPr>
          <w:rFonts w:ascii="Times New Roman" w:hAnsi="Times New Roman" w:cs="Times New Roman"/>
          <w:color w:val="C00000"/>
          <w:sz w:val="24"/>
          <w:szCs w:val="24"/>
        </w:rPr>
        <w:t xml:space="preserve">ЫЙ АНАЛИЗ  КАЧЕСТВА </w:t>
      </w:r>
      <w:r w:rsidRPr="009B3572">
        <w:rPr>
          <w:rFonts w:ascii="Times New Roman" w:hAnsi="Times New Roman" w:cs="Times New Roman"/>
          <w:color w:val="C00000"/>
          <w:sz w:val="24"/>
          <w:szCs w:val="24"/>
        </w:rPr>
        <w:t xml:space="preserve"> ЗА 1-2 КЛАССЫ</w:t>
      </w: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  <w:r>
        <w:object w:dxaOrig="6803" w:dyaOrig="45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.9pt;height:227.05pt" o:ole="">
            <v:imagedata r:id="rId8" o:title=""/>
          </v:shape>
          <o:OLEObject Type="Embed" ProgID="MSGraph.Chart.8" ShapeID="_x0000_i1025" DrawAspect="Content" ObjectID="_1456252062" r:id="rId9">
            <o:FieldCodes>\s</o:FieldCodes>
          </o:OLEObject>
        </w:object>
      </w: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Default="00C23E52" w:rsidP="00C23E52">
      <w:pPr>
        <w:ind w:firstLine="567"/>
        <w:jc w:val="both"/>
      </w:pPr>
    </w:p>
    <w:p w:rsidR="00C23E52" w:rsidRPr="00FD1F36" w:rsidRDefault="00C23E52" w:rsidP="00C23E52">
      <w:pPr>
        <w:ind w:firstLine="567"/>
        <w:jc w:val="both"/>
      </w:pPr>
    </w:p>
    <w:p w:rsidR="00C23E52" w:rsidRPr="00FD1F36" w:rsidRDefault="00C23E52" w:rsidP="00C23E52">
      <w:pPr>
        <w:jc w:val="both"/>
      </w:pPr>
    </w:p>
    <w:p w:rsidR="00C23E52" w:rsidRDefault="00C23E52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B2FCF" w:rsidRPr="000470F0" w:rsidRDefault="00EB2FCF" w:rsidP="00C25605">
      <w:pPr>
        <w:tabs>
          <w:tab w:val="left" w:pos="726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470F0">
        <w:rPr>
          <w:rFonts w:ascii="Times New Roman" w:hAnsi="Times New Roman" w:cs="Times New Roman"/>
          <w:b/>
          <w:sz w:val="24"/>
          <w:szCs w:val="24"/>
        </w:rPr>
        <w:t>АНАЛИЗ РЕЗУЛЬТАТИВНОСТИ РАБОТЫ ПО ТЕТРАДИ</w:t>
      </w:r>
    </w:p>
    <w:p w:rsidR="00EB2FCF" w:rsidRPr="000470F0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682533" w:rsidRDefault="00EB2FCF" w:rsidP="00C25605">
      <w:pPr>
        <w:jc w:val="both"/>
        <w:rPr>
          <w:rFonts w:ascii="Times New Roman" w:hAnsi="Times New Roman" w:cs="Times New Roman"/>
          <w:b/>
        </w:rPr>
      </w:pPr>
      <w:r w:rsidRPr="0068253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682533">
        <w:rPr>
          <w:rFonts w:ascii="Times New Roman" w:hAnsi="Times New Roman" w:cs="Times New Roman"/>
          <w:b/>
        </w:rPr>
        <w:t xml:space="preserve">  ОТЗЫВ</w:t>
      </w:r>
    </w:p>
    <w:p w:rsidR="00EB2FCF" w:rsidRPr="00682533" w:rsidRDefault="00EB2FCF" w:rsidP="00C25605">
      <w:pPr>
        <w:tabs>
          <w:tab w:val="left" w:pos="54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533">
        <w:rPr>
          <w:rFonts w:ascii="Times New Roman" w:hAnsi="Times New Roman" w:cs="Times New Roman"/>
          <w:b/>
          <w:sz w:val="24"/>
          <w:szCs w:val="24"/>
        </w:rPr>
        <w:t>о работе с печатной тетрадью по курсу «Русский язык», разработанной учителем  начальных классов МКОУ «</w:t>
      </w:r>
      <w:proofErr w:type="spellStart"/>
      <w:r w:rsidRPr="00682533">
        <w:rPr>
          <w:rFonts w:ascii="Times New Roman" w:hAnsi="Times New Roman" w:cs="Times New Roman"/>
          <w:b/>
          <w:sz w:val="24"/>
          <w:szCs w:val="24"/>
        </w:rPr>
        <w:t>Кузьмищенская</w:t>
      </w:r>
      <w:proofErr w:type="spellEnd"/>
      <w:r w:rsidRPr="00682533">
        <w:rPr>
          <w:rFonts w:ascii="Times New Roman" w:hAnsi="Times New Roman" w:cs="Times New Roman"/>
          <w:b/>
          <w:sz w:val="24"/>
          <w:szCs w:val="24"/>
        </w:rPr>
        <w:t xml:space="preserve"> средняя общеобразовательная школа» </w:t>
      </w:r>
      <w:proofErr w:type="spellStart"/>
      <w:r w:rsidRPr="00682533">
        <w:rPr>
          <w:rFonts w:ascii="Times New Roman" w:hAnsi="Times New Roman" w:cs="Times New Roman"/>
          <w:b/>
          <w:sz w:val="24"/>
          <w:szCs w:val="24"/>
        </w:rPr>
        <w:t>Шильниковой</w:t>
      </w:r>
      <w:proofErr w:type="spellEnd"/>
      <w:r w:rsidRPr="00682533">
        <w:rPr>
          <w:rFonts w:ascii="Times New Roman" w:hAnsi="Times New Roman" w:cs="Times New Roman"/>
          <w:b/>
          <w:sz w:val="24"/>
          <w:szCs w:val="24"/>
        </w:rPr>
        <w:t xml:space="preserve"> Н.В.</w:t>
      </w:r>
    </w:p>
    <w:p w:rsidR="00EB2FCF" w:rsidRPr="00682533" w:rsidRDefault="00FB28C7" w:rsidP="00C25605">
      <w:pPr>
        <w:shd w:val="clear" w:color="auto" w:fill="FFFFFF"/>
        <w:spacing w:before="278" w:line="269" w:lineRule="exact"/>
        <w:ind w:right="-5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EB2FCF" w:rsidRPr="00682533">
        <w:rPr>
          <w:rFonts w:ascii="Times New Roman" w:hAnsi="Times New Roman" w:cs="Times New Roman"/>
          <w:sz w:val="24"/>
          <w:szCs w:val="24"/>
        </w:rPr>
        <w:t xml:space="preserve">  Рабочая тетрадь по курсу «Русский язык» во 2 классе разработана на основе требований Федерального государственного  образовательного стандарта начального общего образования и концептуальных положений развивающей личностно-ориентированной системы «Планета знаний» и соответствует структуре учебника </w:t>
      </w:r>
      <w:proofErr w:type="spellStart"/>
      <w:r w:rsidR="00EB2FCF" w:rsidRPr="00682533">
        <w:rPr>
          <w:rFonts w:ascii="Times New Roman" w:hAnsi="Times New Roman" w:cs="Times New Roman"/>
          <w:sz w:val="24"/>
          <w:szCs w:val="24"/>
        </w:rPr>
        <w:t>Л.Я.Желтовской</w:t>
      </w:r>
      <w:proofErr w:type="spellEnd"/>
      <w:r w:rsidR="00EB2FCF" w:rsidRPr="0068253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B2FCF" w:rsidRPr="00682533">
        <w:rPr>
          <w:rFonts w:ascii="Times New Roman" w:hAnsi="Times New Roman" w:cs="Times New Roman"/>
          <w:sz w:val="24"/>
          <w:szCs w:val="24"/>
        </w:rPr>
        <w:t>О.Б.Калининой</w:t>
      </w:r>
      <w:proofErr w:type="spellEnd"/>
      <w:r w:rsidR="00EB2FCF" w:rsidRPr="00682533">
        <w:rPr>
          <w:rFonts w:ascii="Times New Roman" w:hAnsi="Times New Roman" w:cs="Times New Roman"/>
          <w:sz w:val="24"/>
          <w:szCs w:val="24"/>
        </w:rPr>
        <w:t xml:space="preserve"> «Русский язык» для 2 класса. Данное методическое пособие было разработано в 2010-2011 учебном году. Апробирование  рабочей тетради в учебном процессе прошло в 2011-2012 учебном году. </w:t>
      </w:r>
      <w:r w:rsidR="00EB2FCF"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Данные </w:t>
      </w:r>
      <w:r w:rsidR="00EB2FCF" w:rsidRPr="00682533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материалы представляют собой систему работы во 2 классе над словами с </w:t>
      </w:r>
      <w:r w:rsidR="00EB2FCF"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непроверяемыми написаниями. </w:t>
      </w:r>
      <w:proofErr w:type="gramStart"/>
      <w:r w:rsidR="00EB2FCF"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Отбор слов осуществлен с опорой на учебник "Русский </w:t>
      </w:r>
      <w:r w:rsidR="00EB2FCF" w:rsidRPr="00682533">
        <w:rPr>
          <w:rFonts w:ascii="Times New Roman" w:hAnsi="Times New Roman" w:cs="Times New Roman"/>
          <w:color w:val="000000"/>
          <w:spacing w:val="6"/>
          <w:sz w:val="24"/>
          <w:szCs w:val="24"/>
        </w:rPr>
        <w:t>язык" 2 класс авторов</w:t>
      </w:r>
      <w:r w:rsidR="00EB2FCF" w:rsidRPr="0068253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2FCF" w:rsidRPr="00682533">
        <w:rPr>
          <w:rFonts w:ascii="Times New Roman" w:hAnsi="Times New Roman" w:cs="Times New Roman"/>
          <w:sz w:val="24"/>
          <w:szCs w:val="24"/>
        </w:rPr>
        <w:t>Л.Я.Желтовской</w:t>
      </w:r>
      <w:proofErr w:type="spellEnd"/>
      <w:r w:rsidR="00EB2FCF" w:rsidRPr="0068253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B2FCF" w:rsidRPr="00682533">
        <w:rPr>
          <w:rFonts w:ascii="Times New Roman" w:hAnsi="Times New Roman" w:cs="Times New Roman"/>
          <w:sz w:val="24"/>
          <w:szCs w:val="24"/>
        </w:rPr>
        <w:t>О.Б.Калининой</w:t>
      </w:r>
      <w:proofErr w:type="spellEnd"/>
      <w:r w:rsidR="00EB2FCF" w:rsidRPr="00682533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 В тетради </w:t>
      </w:r>
      <w:r w:rsidR="00EB2FCF"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прослеживается система работы с каждым словарным словом, которая включает в себя: 1) толкование лексического значения слова; 2) задания, связанные с употреблением данного </w:t>
      </w:r>
      <w:r w:rsidR="00EB2FCF"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слова в речи; 3) пословицы, включающие данное слово, и толкование их смысла;</w:t>
      </w:r>
      <w:proofErr w:type="gramEnd"/>
      <w:r w:rsidR="00EB2FCF"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4) увлекательный и полезный материал "Из истории слова"; 5) творческие задания (ребусы, </w:t>
      </w:r>
      <w:r w:rsidR="00EB2FCF"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кроссворды и т.д.).</w:t>
      </w:r>
    </w:p>
    <w:p w:rsidR="00EB2FCF" w:rsidRPr="00682533" w:rsidRDefault="00EB2FCF" w:rsidP="00C25605">
      <w:pPr>
        <w:shd w:val="clear" w:color="auto" w:fill="FFFFFF"/>
        <w:spacing w:line="269" w:lineRule="exact"/>
        <w:ind w:right="-59"/>
        <w:jc w:val="both"/>
        <w:rPr>
          <w:rFonts w:ascii="Times New Roman" w:hAnsi="Times New Roman" w:cs="Times New Roman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z w:val="24"/>
          <w:szCs w:val="24"/>
        </w:rPr>
        <w:t xml:space="preserve">   Подобранный учителем дидактический материал отличается разнообразием,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глубиной, направлен на обогащение словарного запаса учащихся, на развитие устной и письменной речи,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lastRenderedPageBreak/>
        <w:t>правописных умений.</w:t>
      </w:r>
    </w:p>
    <w:p w:rsidR="00EB2FCF" w:rsidRPr="00682533" w:rsidRDefault="00EB2FCF" w:rsidP="00C25605">
      <w:pPr>
        <w:shd w:val="clear" w:color="auto" w:fill="FFFFFF"/>
        <w:spacing w:line="269" w:lineRule="exact"/>
        <w:ind w:right="-59"/>
        <w:jc w:val="both"/>
        <w:rPr>
          <w:rFonts w:ascii="Times New Roman" w:hAnsi="Times New Roman" w:cs="Times New Roman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  Словарная работа в системе, предложенной </w:t>
      </w:r>
      <w:proofErr w:type="spellStart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Шильниковой</w:t>
      </w:r>
      <w:proofErr w:type="spellEnd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Н.В., представляется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методически обоснованной, она способствует развитию у второклассников интереса к изучению русского языка, уважения и любви к русской культуре.</w:t>
      </w:r>
    </w:p>
    <w:p w:rsidR="00EB2FCF" w:rsidRPr="00682533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682533">
        <w:rPr>
          <w:rFonts w:ascii="Times New Roman" w:hAnsi="Times New Roman" w:cs="Times New Roman"/>
          <w:sz w:val="24"/>
          <w:szCs w:val="24"/>
        </w:rPr>
        <w:t xml:space="preserve">   В тетради учащиеся выполняют задания самостоятельно, в парах и в группах.  Задания, выполненные самостоятельно, проверяются фронтально, либо используется парная и групповая взаимопроверка. Работа в группе  позволяет ученикам получить эмоциональную и содержательную поддержку, создает эффе</w:t>
      </w:r>
      <w:proofErr w:type="gramStart"/>
      <w:r w:rsidRPr="00682533">
        <w:rPr>
          <w:rFonts w:ascii="Times New Roman" w:hAnsi="Times New Roman" w:cs="Times New Roman"/>
          <w:sz w:val="24"/>
          <w:szCs w:val="24"/>
        </w:rPr>
        <w:t>кт вкл</w:t>
      </w:r>
      <w:proofErr w:type="gramEnd"/>
      <w:r w:rsidRPr="00682533">
        <w:rPr>
          <w:rFonts w:ascii="Times New Roman" w:hAnsi="Times New Roman" w:cs="Times New Roman"/>
          <w:sz w:val="24"/>
          <w:szCs w:val="24"/>
        </w:rPr>
        <w:t>юченности в общую работу класса, развивает коммуникативные навыки. Словарные диктанты проверяются  учащимися самостоятельно, при этом используется орфографический словарь. Работа оценивается сначала самими учащимися, затем учителем.</w:t>
      </w:r>
    </w:p>
    <w:p w:rsidR="00EB2FCF" w:rsidRPr="000470F0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0470F0">
        <w:rPr>
          <w:rFonts w:ascii="Times New Roman" w:hAnsi="Times New Roman" w:cs="Times New Roman"/>
          <w:sz w:val="24"/>
          <w:szCs w:val="24"/>
        </w:rPr>
        <w:t>В конце года учащиеся выполнили  исследовательскую работу на тему «Энциклопедия одного слова».</w:t>
      </w:r>
    </w:p>
    <w:p w:rsidR="00EB2FCF" w:rsidRPr="00682533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682533">
        <w:rPr>
          <w:rFonts w:ascii="Times New Roman" w:hAnsi="Times New Roman" w:cs="Times New Roman"/>
          <w:sz w:val="24"/>
          <w:szCs w:val="24"/>
        </w:rPr>
        <w:t xml:space="preserve">  Использование данного учебного пособия позволило повысить интерес учащихся к учебному предмету, предметные  и </w:t>
      </w:r>
      <w:proofErr w:type="spellStart"/>
      <w:r w:rsidRPr="00682533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682533">
        <w:rPr>
          <w:rFonts w:ascii="Times New Roman" w:hAnsi="Times New Roman" w:cs="Times New Roman"/>
          <w:sz w:val="24"/>
          <w:szCs w:val="24"/>
        </w:rPr>
        <w:t xml:space="preserve"> результаты </w:t>
      </w:r>
      <w:proofErr w:type="spellStart"/>
      <w:r w:rsidRPr="00682533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682533">
        <w:rPr>
          <w:rFonts w:ascii="Times New Roman" w:hAnsi="Times New Roman" w:cs="Times New Roman"/>
          <w:sz w:val="24"/>
          <w:szCs w:val="24"/>
        </w:rPr>
        <w:t xml:space="preserve"> учащихся 2 класса. Качество </w:t>
      </w:r>
      <w:proofErr w:type="spellStart"/>
      <w:r w:rsidRPr="00682533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682533">
        <w:rPr>
          <w:rFonts w:ascii="Times New Roman" w:hAnsi="Times New Roman" w:cs="Times New Roman"/>
          <w:sz w:val="24"/>
          <w:szCs w:val="24"/>
        </w:rPr>
        <w:t xml:space="preserve"> по русскому языку увеличилось на 20%. Анализ результатов написания словарных диктантов в конце учебного года показал, что 50% учащихся пишут диктант без ошибок; 30%-допускают 1-2 ошибки.</w:t>
      </w:r>
    </w:p>
    <w:p w:rsidR="00EB2FCF" w:rsidRPr="00682533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682533">
        <w:rPr>
          <w:rFonts w:ascii="Times New Roman" w:hAnsi="Times New Roman" w:cs="Times New Roman"/>
          <w:sz w:val="24"/>
          <w:szCs w:val="24"/>
        </w:rPr>
        <w:t xml:space="preserve">Уровень </w:t>
      </w:r>
      <w:proofErr w:type="spellStart"/>
      <w:r w:rsidRPr="00682533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682533">
        <w:rPr>
          <w:rFonts w:ascii="Times New Roman" w:hAnsi="Times New Roman" w:cs="Times New Roman"/>
          <w:sz w:val="24"/>
          <w:szCs w:val="24"/>
        </w:rPr>
        <w:t xml:space="preserve"> отслеживался по диктантам и проверочным работам  по каждому блоку, подводился итог и вручались дипломы разных степеней.</w:t>
      </w:r>
    </w:p>
    <w:p w:rsidR="00EB2FCF" w:rsidRPr="00682533" w:rsidRDefault="00EB2FCF" w:rsidP="00C25605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 начальных классов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Гиринская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Е.В.</w:t>
      </w:r>
    </w:p>
    <w:p w:rsidR="00EB2FCF" w:rsidRPr="00682533" w:rsidRDefault="00EB2FCF" w:rsidP="00C25605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tabs>
          <w:tab w:val="left" w:pos="7260"/>
        </w:tabs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2E6FD5" w:rsidRDefault="002E6FD5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shd w:val="clear" w:color="auto" w:fill="FFFFFF"/>
        <w:tabs>
          <w:tab w:val="left" w:pos="278"/>
        </w:tabs>
        <w:spacing w:line="322" w:lineRule="exact"/>
        <w:jc w:val="center"/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</w:pPr>
      <w:r w:rsidRPr="00682533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СПИСОК ЛИТЕРАТУРЫ И </w:t>
      </w:r>
      <w:proofErr w:type="gramStart"/>
      <w:r w:rsidRPr="00682533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ЭЛЕКТРОННЫХ</w:t>
      </w:r>
      <w:proofErr w:type="gramEnd"/>
      <w:r w:rsidRPr="00682533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 xml:space="preserve"> ИНФОРМАЦИОННЫХ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spacing w:line="322" w:lineRule="exact"/>
        <w:jc w:val="center"/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</w:pPr>
      <w:r w:rsidRPr="00682533">
        <w:rPr>
          <w:rFonts w:ascii="Times New Roman" w:hAnsi="Times New Roman" w:cs="Times New Roman"/>
          <w:b/>
          <w:color w:val="000000"/>
          <w:spacing w:val="-1"/>
          <w:sz w:val="24"/>
          <w:szCs w:val="24"/>
        </w:rPr>
        <w:t>ИСТОЧНИКОВ</w:t>
      </w:r>
    </w:p>
    <w:p w:rsidR="00EB2FCF" w:rsidRPr="00AB1BB8" w:rsidRDefault="00EB2FCF" w:rsidP="00C25605">
      <w:pPr>
        <w:shd w:val="clear" w:color="auto" w:fill="FFFFFF"/>
        <w:tabs>
          <w:tab w:val="left" w:pos="278"/>
        </w:tabs>
        <w:spacing w:line="322" w:lineRule="exact"/>
        <w:jc w:val="both"/>
        <w:rPr>
          <w:b/>
          <w:color w:val="000000"/>
          <w:spacing w:val="-1"/>
          <w:sz w:val="24"/>
          <w:szCs w:val="24"/>
        </w:rPr>
      </w:pPr>
      <w:r>
        <w:rPr>
          <w:b/>
          <w:color w:val="000000"/>
          <w:spacing w:val="-1"/>
          <w:sz w:val="24"/>
          <w:szCs w:val="24"/>
        </w:rPr>
        <w:t xml:space="preserve">                 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i/>
          <w:color w:val="000000"/>
          <w:spacing w:val="-1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1. Программа 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1"/>
          <w:sz w:val="24"/>
          <w:szCs w:val="24"/>
        </w:rPr>
      </w:pPr>
    </w:p>
    <w:p w:rsidR="00EB2FCF" w:rsidRPr="00682533" w:rsidRDefault="00EB2FCF" w:rsidP="00C25605">
      <w:pPr>
        <w:shd w:val="clear" w:color="auto" w:fill="FFFFFF"/>
        <w:tabs>
          <w:tab w:val="left" w:pos="288"/>
        </w:tabs>
        <w:rPr>
          <w:rFonts w:ascii="Times New Roman" w:hAnsi="Times New Roman" w:cs="Times New Roman"/>
          <w:color w:val="000000"/>
          <w:spacing w:val="-15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2. Волина В. В. Учимся играя. М.: Новая школа. 1994 г.</w:t>
      </w:r>
    </w:p>
    <w:p w:rsidR="00EB2FCF" w:rsidRPr="00682533" w:rsidRDefault="00EB2FCF" w:rsidP="00C25605">
      <w:pPr>
        <w:shd w:val="clear" w:color="auto" w:fill="FFFFFF"/>
        <w:tabs>
          <w:tab w:val="left" w:pos="288"/>
        </w:tabs>
        <w:rPr>
          <w:rFonts w:ascii="Times New Roman" w:hAnsi="Times New Roman" w:cs="Times New Roman"/>
          <w:color w:val="000000"/>
          <w:spacing w:val="-16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3. Волина В. В. Весёлая грамматика. М.: Знание, 1995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rPr>
          <w:rFonts w:ascii="Times New Roman" w:hAnsi="Times New Roman" w:cs="Times New Roman"/>
          <w:color w:val="000000"/>
          <w:spacing w:val="-17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4. Илларионова  И.В.Учите детей отгадывать загадки. М.: Просвещение, 1984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ind w:left="14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5. </w:t>
      </w:r>
      <w:proofErr w:type="spellStart"/>
      <w:r w:rsidRPr="00682533">
        <w:rPr>
          <w:rFonts w:ascii="Times New Roman" w:hAnsi="Times New Roman" w:cs="Times New Roman"/>
          <w:color w:val="000000"/>
          <w:spacing w:val="-4"/>
          <w:sz w:val="24"/>
          <w:szCs w:val="24"/>
        </w:rPr>
        <w:t>Канакина</w:t>
      </w:r>
      <w:proofErr w:type="spellEnd"/>
      <w:r w:rsidRPr="00682533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В. П. Работа над трудными словами в начальных классах. М.:</w:t>
      </w:r>
      <w:r w:rsidRPr="00682533">
        <w:rPr>
          <w:rFonts w:ascii="Times New Roman" w:hAnsi="Times New Roman" w:cs="Times New Roman"/>
          <w:color w:val="000000"/>
          <w:spacing w:val="-4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Просвещение, 1991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ind w:left="14"/>
        <w:rPr>
          <w:rFonts w:ascii="Times New Roman" w:hAnsi="Times New Roman" w:cs="Times New Roman"/>
          <w:color w:val="000000"/>
          <w:spacing w:val="-19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6.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Козырева Л. М. Слова - друзья и слова - неприятели. Тетрадь для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логопедических занятий. Ярославль: Академия развития, Академия</w:t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Холдинг, 2001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rPr>
          <w:rFonts w:ascii="Times New Roman" w:hAnsi="Times New Roman" w:cs="Times New Roman"/>
          <w:color w:val="000000"/>
          <w:spacing w:val="-17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7. Козырева Л. М. Секреты прилагательных и тайны глаголов. Тетрадь для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логопедических занятий. Ярославль: Академия развития, Академия</w:t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Холдинг, 2001 г.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8. Львов М. Р. Словарик синонимов и антонимов. </w:t>
      </w:r>
      <w:r w:rsidRPr="00682533">
        <w:rPr>
          <w:rFonts w:ascii="Times New Roman" w:hAnsi="Times New Roman" w:cs="Times New Roman"/>
          <w:color w:val="000000"/>
          <w:spacing w:val="7"/>
          <w:sz w:val="24"/>
          <w:szCs w:val="24"/>
        </w:rPr>
        <w:t>1-4</w:t>
      </w: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классы. Тула: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«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Родничок», М.: ООО «Издательство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Астрель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», 2000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ind w:left="14"/>
        <w:rPr>
          <w:rFonts w:ascii="Times New Roman" w:hAnsi="Times New Roman" w:cs="Times New Roman"/>
          <w:color w:val="000000"/>
          <w:spacing w:val="-17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9. </w:t>
      </w:r>
      <w:proofErr w:type="spellStart"/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Нарушевич</w:t>
      </w:r>
      <w:proofErr w:type="spellEnd"/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А. Г., Попова Е. В. Тесты по русскому языку. Учебное</w:t>
      </w: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пособие для начальной школы. М.: ССТ ПРЕСС, 1999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10. Ожегов С. И. и Шведова Н. Ю. Толковый словарь русского языка: 80000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слов и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lastRenderedPageBreak/>
        <w:t xml:space="preserve">фразеологических выражений. Российская АН, Российский фонд культуры, 2-е изд.,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испр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. и доп. М.: АЗЪ, 1994 г.</w:t>
      </w:r>
    </w:p>
    <w:p w:rsidR="00EB2FCF" w:rsidRPr="00682533" w:rsidRDefault="00EB2FCF" w:rsidP="00C25605">
      <w:pPr>
        <w:shd w:val="clear" w:color="auto" w:fill="FFFFFF"/>
        <w:tabs>
          <w:tab w:val="left" w:pos="432"/>
        </w:tabs>
        <w:rPr>
          <w:rFonts w:ascii="Times New Roman" w:hAnsi="Times New Roman" w:cs="Times New Roman"/>
          <w:color w:val="000000"/>
          <w:spacing w:val="-17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11.</w:t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proofErr w:type="spellStart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Прохоренко</w:t>
      </w:r>
      <w:proofErr w:type="spellEnd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К. И. Материалы для упражнений по грамматике и</w:t>
      </w: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правописанию (пословицы, поговорки, загадки). М.: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Акдемия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пед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. наук.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br/>
      </w:r>
      <w:r w:rsidRPr="00682533">
        <w:rPr>
          <w:rFonts w:ascii="Times New Roman" w:hAnsi="Times New Roman" w:cs="Times New Roman"/>
          <w:color w:val="000000"/>
          <w:spacing w:val="-3"/>
          <w:sz w:val="24"/>
          <w:szCs w:val="24"/>
        </w:rPr>
        <w:t>1963 г.</w:t>
      </w:r>
    </w:p>
    <w:p w:rsidR="00EB2FCF" w:rsidRPr="00682533" w:rsidRDefault="00EB2FCF" w:rsidP="00C25605">
      <w:pPr>
        <w:shd w:val="clear" w:color="auto" w:fill="FFFFFF"/>
        <w:tabs>
          <w:tab w:val="left" w:pos="288"/>
        </w:tabs>
        <w:rPr>
          <w:rFonts w:ascii="Times New Roman" w:hAnsi="Times New Roman" w:cs="Times New Roman"/>
          <w:color w:val="000000"/>
          <w:spacing w:val="-14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12. </w:t>
      </w:r>
      <w:proofErr w:type="spellStart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>Сухин</w:t>
      </w:r>
      <w:proofErr w:type="spellEnd"/>
      <w:r w:rsidRPr="00682533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 И. Г. 800 загадок - 100 кроссвордов. М.: Новая школа, 1997 г.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13. Учебный словарь синонимов русского языка. Авт. Зимин В. И.,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br/>
        <w:t>Алекторова Л. П. М.: Школ</w:t>
      </w:r>
      <w:proofErr w:type="gram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а-</w:t>
      </w:r>
      <w:proofErr w:type="gram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Пресс, 1994 г.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14. Электронные сайты: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peda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goglv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ucoz</w:t>
      </w:r>
      <w:proofErr w:type="spellEnd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ru</w:t>
      </w:r>
      <w:proofErr w:type="spellEnd"/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                         5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plus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ru</w:t>
      </w:r>
      <w:proofErr w:type="spellEnd"/>
    </w:p>
    <w:p w:rsidR="00EB2FCF" w:rsidRPr="00682533" w:rsidRDefault="00EB2FCF" w:rsidP="00C25605">
      <w:pPr>
        <w:shd w:val="clear" w:color="auto" w:fill="FFFFFF"/>
        <w:tabs>
          <w:tab w:val="left" w:pos="278"/>
          <w:tab w:val="left" w:pos="3375"/>
          <w:tab w:val="center" w:pos="4008"/>
        </w:tabs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                         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kinder.ru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 xml:space="preserve">                          detskiy.sait.ru</w:t>
      </w:r>
    </w:p>
    <w:p w:rsidR="00EB2FCF" w:rsidRPr="00682533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 xml:space="preserve">                         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pedsovet.su</w:t>
      </w:r>
      <w:proofErr w:type="spellEnd"/>
    </w:p>
    <w:p w:rsidR="00EB2FCF" w:rsidRPr="00335260" w:rsidRDefault="00EB2FCF" w:rsidP="00C25605">
      <w:pPr>
        <w:shd w:val="clear" w:color="auto" w:fill="FFFFFF"/>
        <w:tabs>
          <w:tab w:val="left" w:pos="278"/>
        </w:tabs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 xml:space="preserve">                         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po</w:t>
      </w:r>
      <w:proofErr w:type="spellEnd"/>
      <w:r w:rsidRPr="00335260">
        <w:rPr>
          <w:rFonts w:ascii="Times New Roman" w:hAnsi="Times New Roman" w:cs="Times New Roman"/>
          <w:color w:val="000000"/>
          <w:spacing w:val="-2"/>
          <w:sz w:val="24"/>
          <w:szCs w:val="24"/>
        </w:rPr>
        <w:t>4</w:t>
      </w:r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emu</w:t>
      </w:r>
      <w:r w:rsidRPr="00335260">
        <w:rPr>
          <w:rFonts w:ascii="Times New Roman" w:hAnsi="Times New Roman" w:cs="Times New Roman"/>
          <w:color w:val="000000"/>
          <w:spacing w:val="-2"/>
          <w:sz w:val="24"/>
          <w:szCs w:val="24"/>
        </w:rPr>
        <w:t>4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ki</w:t>
      </w:r>
      <w:proofErr w:type="spellEnd"/>
      <w:r w:rsidRPr="00335260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. 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ucoz</w:t>
      </w:r>
      <w:proofErr w:type="spellEnd"/>
      <w:r w:rsidRPr="00335260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proofErr w:type="spellStart"/>
      <w:r w:rsidRPr="00682533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ru</w:t>
      </w:r>
      <w:proofErr w:type="spellEnd"/>
    </w:p>
    <w:p w:rsidR="00EB2FCF" w:rsidRPr="00335260" w:rsidRDefault="00EB2FCF" w:rsidP="00C25605">
      <w:pPr>
        <w:rPr>
          <w:rFonts w:ascii="Times New Roman" w:hAnsi="Times New Roman" w:cs="Times New Roman"/>
          <w:sz w:val="24"/>
          <w:szCs w:val="24"/>
        </w:rPr>
      </w:pPr>
    </w:p>
    <w:p w:rsidR="00EB2FCF" w:rsidRPr="00335260" w:rsidRDefault="00EB2FCF" w:rsidP="00C25605">
      <w:pPr>
        <w:shd w:val="clear" w:color="auto" w:fill="FFFFFF"/>
        <w:tabs>
          <w:tab w:val="left" w:pos="432"/>
        </w:tabs>
        <w:ind w:left="14"/>
        <w:rPr>
          <w:rFonts w:ascii="Times New Roman" w:hAnsi="Times New Roman" w:cs="Times New Roman"/>
          <w:color w:val="000000"/>
          <w:spacing w:val="-17"/>
          <w:sz w:val="24"/>
          <w:szCs w:val="24"/>
        </w:rPr>
      </w:pPr>
    </w:p>
    <w:p w:rsidR="00EB2FCF" w:rsidRPr="00682533" w:rsidRDefault="00EB2FCF" w:rsidP="00C25605">
      <w:pPr>
        <w:tabs>
          <w:tab w:val="left" w:pos="7260"/>
        </w:tabs>
        <w:rPr>
          <w:rFonts w:ascii="Times New Roman" w:hAnsi="Times New Roman" w:cs="Times New Roman"/>
          <w:sz w:val="24"/>
          <w:szCs w:val="24"/>
        </w:rPr>
      </w:pPr>
    </w:p>
    <w:p w:rsidR="00EB2FCF" w:rsidRPr="00682533" w:rsidRDefault="00EB2FCF" w:rsidP="00C25605">
      <w:pPr>
        <w:tabs>
          <w:tab w:val="left" w:pos="72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E6FD5" w:rsidRDefault="002E6FD5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D5199" w:rsidRPr="00682533" w:rsidRDefault="001D5199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10B8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Приложение № 1</w:t>
      </w:r>
    </w:p>
    <w:p w:rsidR="00E42BA4" w:rsidRPr="004566EE" w:rsidRDefault="00E42BA4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283196" w:rsidRDefault="004566EE" w:rsidP="00E42BA4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83196">
        <w:rPr>
          <w:rFonts w:ascii="Times New Roman" w:hAnsi="Times New Roman" w:cs="Times New Roman"/>
          <w:b/>
          <w:color w:val="C00000"/>
          <w:sz w:val="24"/>
          <w:szCs w:val="24"/>
        </w:rPr>
        <w:t>УЧЕБНОЕ ПОСОБИЕ</w:t>
      </w:r>
      <w:r w:rsidR="00E42BA4" w:rsidRPr="00283196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ПО  РУССКОМУ ЯЗЫКУ </w:t>
      </w:r>
      <w:r w:rsidRPr="00283196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«ТЕТРАДЬ ДЛЯ РАБОТЫ СО СЛОВАРНЫМИ</w:t>
      </w:r>
      <w:r w:rsidR="00E42BA4" w:rsidRPr="00283196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</w:t>
      </w:r>
      <w:r w:rsidRPr="00283196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СЛОВАМИ. 2 КЛАСС»</w:t>
      </w:r>
    </w:p>
    <w:p w:rsidR="00EB2FCF" w:rsidRPr="00283196" w:rsidRDefault="00EB2FCF" w:rsidP="00E42BA4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EB2FCF" w:rsidRPr="00283196" w:rsidRDefault="00EB2FCF" w:rsidP="00E42BA4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</w:p>
    <w:p w:rsidR="00EB2FCF" w:rsidRPr="00283196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  <w:r w:rsidRPr="00283196"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10B8D" w:rsidRDefault="00F10B8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742E3" w:rsidRDefault="004742E3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90264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</w:t>
      </w:r>
      <w:r w:rsidR="00FB28C7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90264A">
        <w:rPr>
          <w:rFonts w:ascii="Times New Roman" w:hAnsi="Times New Roman" w:cs="Times New Roman"/>
          <w:b/>
          <w:sz w:val="24"/>
          <w:szCs w:val="24"/>
        </w:rPr>
        <w:t xml:space="preserve"> Приложение № 2</w:t>
      </w:r>
    </w:p>
    <w:p w:rsidR="00036E0D" w:rsidRDefault="00036E0D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6E0D" w:rsidRPr="00036E0D" w:rsidRDefault="00036E0D" w:rsidP="00036E0D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036E0D">
        <w:rPr>
          <w:rFonts w:ascii="Times New Roman" w:hAnsi="Times New Roman" w:cs="Times New Roman"/>
          <w:b/>
          <w:color w:val="C00000"/>
          <w:sz w:val="24"/>
          <w:szCs w:val="24"/>
        </w:rPr>
        <w:t>ЭЛЕКТРОННОЕ ПРИЛОЖЕНИЕ К УЧЕБНОМУ ПОСОБИЮ «ТЕТРАДЬ ДЛЯ РАБОТЫ СО СЛОВАРНЫМИ СЛОВАМИ. 2 КЛАСС»</w:t>
      </w:r>
    </w:p>
    <w:p w:rsidR="00EB2FCF" w:rsidRPr="00036E0D" w:rsidRDefault="00EB2FCF" w:rsidP="00036E0D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Электронная версия учебного пособия «Тетрадь для работы со словарными словами».</w:t>
      </w:r>
    </w:p>
    <w:p w:rsidR="00AE7FC9" w:rsidRDefault="00AE7FC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Исследовательская работа на тему «Энциклопедия слова «ОТЕЦ»».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 w:rsidR="00AE7FC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Презентация к исследовательскому проекту «</w:t>
      </w:r>
      <w:r w:rsidR="00FB28C7">
        <w:rPr>
          <w:rFonts w:ascii="Times New Roman" w:hAnsi="Times New Roman" w:cs="Times New Roman"/>
          <w:b/>
          <w:sz w:val="24"/>
          <w:szCs w:val="24"/>
        </w:rPr>
        <w:t xml:space="preserve"> Энциклопедия слова</w:t>
      </w:r>
      <w:r>
        <w:rPr>
          <w:rFonts w:ascii="Times New Roman" w:hAnsi="Times New Roman" w:cs="Times New Roman"/>
          <w:b/>
          <w:sz w:val="24"/>
          <w:szCs w:val="24"/>
        </w:rPr>
        <w:t xml:space="preserve"> «ОТЕЦ» ».</w:t>
      </w:r>
    </w:p>
    <w:p w:rsidR="00EB2FCF" w:rsidRDefault="00AE7FC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Презентация «Словарные слова на тему «Птицы»».</w:t>
      </w:r>
    </w:p>
    <w:p w:rsidR="00AE7FC9" w:rsidRDefault="00AE7FC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Презентация «Тест для 2 класса».</w:t>
      </w:r>
    </w:p>
    <w:p w:rsidR="00AE7FC9" w:rsidRDefault="00AE7FC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 Электронное пособие «Словарные слова»</w:t>
      </w:r>
    </w:p>
    <w:p w:rsidR="00AE7FC9" w:rsidRDefault="00AE7FC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6.Методические рекомендации для работы с электронным пособием «Словарные слова».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6F18" w:rsidRDefault="008B6F18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199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83196" w:rsidRDefault="00283196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C25605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25605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</w:t>
      </w:r>
      <w:r w:rsidR="00FB28C7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Pr="00C25605">
        <w:rPr>
          <w:rFonts w:ascii="Times New Roman" w:hAnsi="Times New Roman" w:cs="Times New Roman"/>
          <w:b/>
          <w:sz w:val="24"/>
          <w:szCs w:val="24"/>
        </w:rPr>
        <w:t xml:space="preserve">  Приложение № 3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6815AD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6815A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</w:t>
      </w:r>
      <w:r w:rsidRPr="006815A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МЫ УЧИМ СЛОВАРНЫЕ СЛОВА</w:t>
      </w:r>
    </w:p>
    <w:p w:rsidR="00EB2FCF" w:rsidRPr="006815AD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1274D8" w:rsidRDefault="001274D8" w:rsidP="002F3DED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2F3DED" w:rsidRDefault="00696F96" w:rsidP="00473D50">
      <w:pPr>
        <w:tabs>
          <w:tab w:val="left" w:pos="6825"/>
        </w:tabs>
        <w:rPr>
          <w:rFonts w:ascii="Times New Roman" w:hAnsi="Times New Roman" w:cs="Times New Roman"/>
          <w:b/>
          <w:noProof/>
          <w:color w:val="17365D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</w:t>
      </w:r>
      <w:r w:rsidR="00E75BC1" w:rsidRPr="00170A3B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pict>
          <v:shape id="Рисунок 3" o:spid="_x0000_i1026" type="#_x0000_t75" alt="086" style="width:197.2pt;height:119.35pt;visibility:visible">
            <v:imagedata r:id="rId10" o:title=""/>
          </v:shape>
        </w:pict>
      </w:r>
      <w:r w:rsidR="002F3DED"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 </w:t>
      </w:r>
      <w:r w:rsidR="00EC2091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</w:t>
      </w:r>
      <w:r w:rsidR="002F3DED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</w:t>
      </w:r>
      <w:r w:rsidR="00473D50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</w:t>
      </w:r>
      <w:r w:rsidR="002F3DED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</w:t>
      </w:r>
      <w:r w:rsidR="00E75BC1" w:rsidRPr="00170A3B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pict>
          <v:shape id="_x0000_i1027" type="#_x0000_t75" style="width:199.15pt;height:119.35pt">
            <v:imagedata r:id="rId11" o:title="007"/>
          </v:shape>
        </w:pict>
      </w:r>
    </w:p>
    <w:p w:rsidR="00696F96" w:rsidRDefault="00696F96" w:rsidP="00473D50">
      <w:pPr>
        <w:tabs>
          <w:tab w:val="left" w:pos="6825"/>
        </w:tabs>
        <w:rPr>
          <w:rFonts w:ascii="Times New Roman" w:hAnsi="Times New Roman" w:cs="Times New Roman"/>
          <w:b/>
          <w:noProof/>
          <w:color w:val="17365D"/>
          <w:sz w:val="24"/>
          <w:szCs w:val="24"/>
        </w:rPr>
      </w:pPr>
    </w:p>
    <w:p w:rsidR="0044688D" w:rsidRDefault="0044688D" w:rsidP="00473D50">
      <w:pPr>
        <w:tabs>
          <w:tab w:val="left" w:pos="6825"/>
        </w:tabs>
        <w:rPr>
          <w:rFonts w:ascii="Times New Roman" w:hAnsi="Times New Roman" w:cs="Times New Roman"/>
          <w:b/>
          <w:noProof/>
          <w:color w:val="17365D"/>
          <w:sz w:val="24"/>
          <w:szCs w:val="24"/>
        </w:rPr>
      </w:pPr>
    </w:p>
    <w:p w:rsidR="002F3DED" w:rsidRDefault="00473D50" w:rsidP="00473D50">
      <w:pPr>
        <w:tabs>
          <w:tab w:val="left" w:pos="6825"/>
        </w:tabs>
        <w:rPr>
          <w:rFonts w:ascii="Times New Roman" w:hAnsi="Times New Roman" w:cs="Times New Roman"/>
          <w:b/>
          <w:color w:val="17365D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</w:t>
      </w:r>
      <w:r w:rsidR="00E75BC1" w:rsidRPr="00170A3B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pict>
          <v:shape id="_x0000_i1028" type="#_x0000_t75" style="width:199.8pt;height:138.8pt">
            <v:imagedata r:id="rId12" o:title="019"/>
          </v:shape>
        </w:pict>
      </w:r>
      <w:r w:rsidR="00696F96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</w:t>
      </w:r>
      <w:r w:rsidR="002F3DED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 </w:t>
      </w:r>
      <w:r w:rsidR="002F3DED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 </w:t>
      </w:r>
      <w:r w:rsidR="00E75BC1" w:rsidRPr="00170A3B">
        <w:rPr>
          <w:rFonts w:ascii="Times New Roman" w:hAnsi="Times New Roman" w:cs="Times New Roman"/>
          <w:b/>
          <w:noProof/>
          <w:color w:val="17365D"/>
          <w:sz w:val="24"/>
          <w:szCs w:val="24"/>
        </w:rPr>
        <w:pict>
          <v:shape id="_x0000_i1029" type="#_x0000_t75" style="width:210.15pt;height:138.8pt">
            <v:imagedata r:id="rId13" o:title="022"/>
          </v:shape>
        </w:pict>
      </w:r>
    </w:p>
    <w:p w:rsidR="001274D8" w:rsidRDefault="001274D8" w:rsidP="002F3DED">
      <w:pPr>
        <w:jc w:val="center"/>
        <w:rPr>
          <w:rFonts w:ascii="Times New Roman" w:hAnsi="Times New Roman" w:cs="Times New Roman"/>
          <w:b/>
          <w:noProof/>
          <w:color w:val="17365D"/>
          <w:sz w:val="24"/>
          <w:szCs w:val="24"/>
        </w:rPr>
      </w:pPr>
    </w:p>
    <w:p w:rsidR="0044688D" w:rsidRDefault="0044688D" w:rsidP="002F3DED">
      <w:pPr>
        <w:jc w:val="center"/>
        <w:rPr>
          <w:rFonts w:ascii="Times New Roman" w:hAnsi="Times New Roman" w:cs="Times New Roman"/>
          <w:b/>
          <w:noProof/>
          <w:color w:val="17365D"/>
          <w:sz w:val="24"/>
          <w:szCs w:val="24"/>
        </w:rPr>
      </w:pPr>
    </w:p>
    <w:p w:rsidR="00036E0D" w:rsidRDefault="002F3DED" w:rsidP="002F3DED">
      <w:pPr>
        <w:rPr>
          <w:rFonts w:ascii="Times New Roman" w:hAnsi="Times New Roman" w:cs="Times New Roman"/>
          <w:b/>
          <w:color w:val="17365D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17365D"/>
          <w:sz w:val="24"/>
          <w:szCs w:val="24"/>
        </w:rPr>
        <w:t xml:space="preserve">   </w:t>
      </w:r>
      <w:r w:rsidR="00E75BC1" w:rsidRPr="00170A3B">
        <w:rPr>
          <w:rFonts w:ascii="Times New Roman" w:hAnsi="Times New Roman" w:cs="Times New Roman"/>
          <w:b/>
          <w:color w:val="17365D"/>
          <w:sz w:val="24"/>
          <w:szCs w:val="24"/>
        </w:rPr>
        <w:pict>
          <v:shape id="_x0000_i1030" type="#_x0000_t75" style="width:195.25pt;height:140.75pt">
            <v:imagedata r:id="rId14" o:title="014"/>
          </v:shape>
        </w:pict>
      </w:r>
      <w:r w:rsidR="00AC5D88"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     </w:t>
      </w:r>
      <w:r w:rsidR="00696F96"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   </w:t>
      </w:r>
      <w:r w:rsidR="00AC5D88"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    </w:t>
      </w:r>
      <w:r w:rsidR="00E75BC1" w:rsidRPr="00170A3B">
        <w:rPr>
          <w:rFonts w:ascii="Times New Roman" w:hAnsi="Times New Roman" w:cs="Times New Roman"/>
          <w:b/>
          <w:color w:val="17365D"/>
          <w:sz w:val="24"/>
          <w:szCs w:val="24"/>
        </w:rPr>
        <w:pict>
          <v:shape id="_x0000_i1031" type="#_x0000_t75" style="width:199.15pt;height:142.05pt">
            <v:imagedata r:id="rId15" o:title="021"/>
          </v:shape>
        </w:pict>
      </w:r>
    </w:p>
    <w:p w:rsidR="00036E0D" w:rsidRDefault="00036E0D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036E0D" w:rsidRDefault="00036E0D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036E0D" w:rsidRDefault="00036E0D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036E0D" w:rsidRDefault="00036E0D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036E0D" w:rsidRDefault="00036E0D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EB2FCF" w:rsidRDefault="00EB2FCF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61072E" w:rsidRDefault="0061072E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EC2091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1274D8" w:rsidRDefault="001274D8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FB28C7" w:rsidRDefault="00FB28C7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FB28C7">
        <w:rPr>
          <w:rFonts w:ascii="Times New Roman" w:hAnsi="Times New Roman" w:cs="Times New Roman"/>
          <w:b/>
          <w:color w:val="17365D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Приложение № 4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B2FCF" w:rsidRPr="00036E0D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036E0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ИССЛЕДОВАТЕЛЬСКАЯ РАБОТА «ЭНЦИКЛОПЕДИЯ СЛОВА «ОТЕЦ»»</w:t>
      </w:r>
    </w:p>
    <w:p w:rsidR="00EB2FCF" w:rsidRPr="00036E0D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F10B8D" w:rsidRDefault="00F10B8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F10B8D" w:rsidRDefault="00F10B8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036E0D" w:rsidRDefault="00036E0D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1D5199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</w:p>
    <w:p w:rsidR="00EB2FCF" w:rsidRPr="006815AD" w:rsidRDefault="00EB2FCF" w:rsidP="00C2560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815A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</w:t>
      </w:r>
      <w:r w:rsidR="00FB28C7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6815AD">
        <w:rPr>
          <w:rFonts w:ascii="Times New Roman" w:hAnsi="Times New Roman" w:cs="Times New Roman"/>
          <w:b/>
          <w:sz w:val="24"/>
          <w:szCs w:val="24"/>
        </w:rPr>
        <w:t xml:space="preserve"> Приложение № 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Pr="00C25605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</w:t>
      </w:r>
      <w:r w:rsidRPr="00C25605">
        <w:rPr>
          <w:rFonts w:ascii="Times New Roman" w:hAnsi="Times New Roman" w:cs="Times New Roman"/>
          <w:b/>
          <w:color w:val="C00000"/>
          <w:sz w:val="24"/>
          <w:szCs w:val="24"/>
        </w:rPr>
        <w:t>ПРЕЗЕНТАЦИЯ ИССЛЕДОВАТЕЛЬСКОЙ РАБОТЫ</w:t>
      </w: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EB2FCF" w:rsidRDefault="00EB2FCF" w:rsidP="00C25605">
      <w:pPr>
        <w:jc w:val="both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EB2FCF" w:rsidRPr="00A24B8A" w:rsidRDefault="00EB2FCF" w:rsidP="00C25605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B2FCF" w:rsidRDefault="00E75BC1">
      <w:r>
        <w:rPr>
          <w:noProof/>
        </w:rPr>
        <w:pict>
          <v:shape id="Рисунок 52" o:spid="_x0000_i1032" type="#_x0000_t75" style="width:214.7pt;height:154.4pt;visibility:visible">
            <v:imagedata r:id="rId16" o:title=""/>
          </v:shape>
        </w:pict>
      </w:r>
      <w:r w:rsidR="00EB2FCF">
        <w:t xml:space="preserve">             </w:t>
      </w:r>
      <w:r>
        <w:rPr>
          <w:noProof/>
        </w:rPr>
        <w:pict>
          <v:shape id="Рисунок 53" o:spid="_x0000_i1033" type="#_x0000_t75" style="width:3in;height:155.05pt;flip:x;visibility:visible">
            <v:imagedata r:id="rId17" o:title=""/>
          </v:shape>
        </w:pict>
      </w:r>
    </w:p>
    <w:p w:rsidR="00EB2FCF" w:rsidRPr="000E40A9" w:rsidRDefault="00EB2FCF" w:rsidP="000E40A9"/>
    <w:p w:rsidR="00EB2FCF" w:rsidRPr="000E40A9" w:rsidRDefault="00EB2FCF" w:rsidP="000E40A9"/>
    <w:p w:rsidR="00EB2FCF" w:rsidRPr="000E40A9" w:rsidRDefault="00EB2FCF" w:rsidP="000E40A9"/>
    <w:p w:rsidR="00EB2FCF" w:rsidRPr="000E40A9" w:rsidRDefault="00EB2FCF" w:rsidP="000E40A9"/>
    <w:p w:rsidR="00EB2FCF" w:rsidRPr="000E40A9" w:rsidRDefault="00E75BC1" w:rsidP="000E40A9">
      <w:r>
        <w:rPr>
          <w:noProof/>
        </w:rPr>
        <w:pict>
          <v:shape id="Рисунок 54" o:spid="_x0000_i1034" type="#_x0000_t75" style="width:214.7pt;height:153.75pt;visibility:visible">
            <v:imagedata r:id="rId18" o:title=""/>
          </v:shape>
        </w:pict>
      </w:r>
      <w:r w:rsidR="00EB2FCF">
        <w:t xml:space="preserve">              </w:t>
      </w:r>
      <w:r>
        <w:rPr>
          <w:noProof/>
        </w:rPr>
        <w:pict>
          <v:shape id="Рисунок 55" o:spid="_x0000_i1035" type="#_x0000_t75" style="width:218.6pt;height:153.75pt;visibility:visible">
            <v:imagedata r:id="rId19" o:title=""/>
          </v:shape>
        </w:pict>
      </w:r>
    </w:p>
    <w:p w:rsidR="00EB2FCF" w:rsidRDefault="00EB2FCF" w:rsidP="000E40A9"/>
    <w:p w:rsidR="00EB2FCF" w:rsidRDefault="00EB2FCF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10B8D" w:rsidRDefault="00F10B8D" w:rsidP="000E40A9"/>
    <w:p w:rsidR="00FB28C7" w:rsidRDefault="00FB28C7" w:rsidP="000E40A9"/>
    <w:p w:rsidR="005D3FEC" w:rsidRDefault="005D3FEC" w:rsidP="000E40A9"/>
    <w:p w:rsidR="00F10B8D" w:rsidRDefault="00F10B8D" w:rsidP="000E40A9">
      <w:pPr>
        <w:rPr>
          <w:rFonts w:ascii="Times New Roman" w:hAnsi="Times New Roman" w:cs="Times New Roman"/>
          <w:b/>
          <w:sz w:val="24"/>
          <w:szCs w:val="24"/>
        </w:rPr>
      </w:pPr>
      <w:r w:rsidRPr="00FB28C7"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                   </w:t>
      </w:r>
      <w:r w:rsidR="00FB28C7">
        <w:rPr>
          <w:rFonts w:ascii="Times New Roman" w:hAnsi="Times New Roman" w:cs="Times New Roman"/>
          <w:b/>
        </w:rPr>
        <w:t xml:space="preserve">               </w:t>
      </w:r>
      <w:r w:rsidRPr="00FB28C7">
        <w:rPr>
          <w:rFonts w:ascii="Times New Roman" w:hAnsi="Times New Roman" w:cs="Times New Roman"/>
          <w:b/>
        </w:rPr>
        <w:t xml:space="preserve">   </w:t>
      </w:r>
      <w:r w:rsidRPr="00FB28C7">
        <w:rPr>
          <w:rFonts w:ascii="Times New Roman" w:hAnsi="Times New Roman" w:cs="Times New Roman"/>
          <w:b/>
          <w:sz w:val="24"/>
          <w:szCs w:val="24"/>
        </w:rPr>
        <w:t>Приложение № 7</w:t>
      </w:r>
    </w:p>
    <w:p w:rsidR="00330E51" w:rsidRDefault="00330E51" w:rsidP="000E40A9">
      <w:pPr>
        <w:rPr>
          <w:rFonts w:ascii="Times New Roman" w:hAnsi="Times New Roman" w:cs="Times New Roman"/>
          <w:b/>
          <w:sz w:val="24"/>
          <w:szCs w:val="24"/>
        </w:rPr>
      </w:pPr>
    </w:p>
    <w:p w:rsidR="0061072E" w:rsidRPr="006815AD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6815A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</w:t>
      </w:r>
      <w:r w:rsidRPr="006815A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ПРОЕКТЫ ПО РУССКОМУ ЯЗЫКУ</w: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E75BC1" w:rsidP="0061072E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170A3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pict>
          <v:shape id="Рисунок 4" o:spid="_x0000_i1036" type="#_x0000_t75" alt="083" style="width:245.85pt;height:126.5pt;visibility:visible">
            <v:imagedata r:id="rId20" o:title=""/>
          </v:shape>
        </w:pic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072E" w:rsidRPr="00036E0D" w:rsidRDefault="0061072E" w:rsidP="0061072E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036E0D">
        <w:rPr>
          <w:rFonts w:ascii="Times New Roman" w:hAnsi="Times New Roman" w:cs="Times New Roman"/>
          <w:b/>
          <w:color w:val="C00000"/>
          <w:sz w:val="24"/>
          <w:szCs w:val="24"/>
        </w:rPr>
        <w:t>НЕДЕЛЯ  НАУКИ</w:t>
      </w:r>
    </w:p>
    <w:p w:rsidR="0061072E" w:rsidRPr="00A24B8A" w:rsidRDefault="0061072E" w:rsidP="0061072E">
      <w:pPr>
        <w:jc w:val="center"/>
        <w:rPr>
          <w:rFonts w:ascii="Times New Roman" w:hAnsi="Times New Roman" w:cs="Times New Roman"/>
          <w:b/>
          <w:color w:val="17365D"/>
          <w:sz w:val="24"/>
          <w:szCs w:val="24"/>
        </w:rPr>
      </w:pPr>
    </w:p>
    <w:p w:rsidR="0061072E" w:rsidRDefault="0061072E" w:rsidP="0061072E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A24B8A">
        <w:rPr>
          <w:rFonts w:ascii="Times New Roman" w:hAnsi="Times New Roman" w:cs="Times New Roman"/>
          <w:b/>
          <w:color w:val="C00000"/>
          <w:sz w:val="24"/>
          <w:szCs w:val="24"/>
        </w:rPr>
        <w:t>« ЛЮБИ И ЗНАЙ РУССКИЙ ЯЗЫК»</w:t>
      </w:r>
    </w:p>
    <w:p w:rsidR="0061072E" w:rsidRDefault="0061072E" w:rsidP="0061072E">
      <w:pPr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E75BC1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170A3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pict>
          <v:shape id="Рисунок 5" o:spid="_x0000_i1037" type="#_x0000_t75" alt="027" style="width:192.65pt;height:123.9pt;visibility:visible">
            <v:imagedata r:id="rId21" o:title=""/>
          </v:shape>
        </w:pict>
      </w:r>
      <w:r w:rsidR="0061072E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</w:t>
      </w:r>
      <w:r w:rsidRPr="00170A3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pict>
          <v:shape id="Рисунок 6" o:spid="_x0000_i1038" type="#_x0000_t75" alt="031" style="width:195.9pt;height:123.9pt;visibility:visible">
            <v:imagedata r:id="rId22" o:title=""/>
          </v:shape>
        </w:pic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5D3FEC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</w:rPr>
        <w:t xml:space="preserve">        </w:t>
      </w:r>
      <w:r w:rsidR="0061072E" w:rsidRPr="005D3FEC">
        <w:rPr>
          <w:rFonts w:ascii="Times New Roman" w:hAnsi="Times New Roman" w:cs="Times New Roman"/>
          <w:b/>
          <w:color w:val="C00000"/>
        </w:rPr>
        <w:t xml:space="preserve">УЧАСТНИКИ  ВИКТОРИНЫ                              </w:t>
      </w:r>
      <w:r>
        <w:rPr>
          <w:rFonts w:ascii="Times New Roman" w:hAnsi="Times New Roman" w:cs="Times New Roman"/>
          <w:b/>
          <w:color w:val="C00000"/>
        </w:rPr>
        <w:t xml:space="preserve">                          </w:t>
      </w:r>
      <w:r w:rsidR="0061072E" w:rsidRPr="005D3FEC">
        <w:rPr>
          <w:rFonts w:ascii="Times New Roman" w:hAnsi="Times New Roman" w:cs="Times New Roman"/>
          <w:b/>
          <w:color w:val="C00000"/>
        </w:rPr>
        <w:t xml:space="preserve"> ПОБЕДИТЕЛИ  ОЛИМПИАДЫ</w: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</w:t>
      </w:r>
      <w:r w:rsidR="00E75BC1" w:rsidRPr="00170A3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pict>
          <v:shape id="Рисунок 50" o:spid="_x0000_i1039" type="#_x0000_t75" style="width:186.8pt;height:149.85pt;visibility:visible">
            <v:imagedata r:id="rId23" o:title=""/>
          </v:shape>
        </w:pic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</w:t>
      </w:r>
      <w:r w:rsidR="00E75BC1" w:rsidRPr="00170A3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pict>
          <v:shape id="Рисунок 51" o:spid="_x0000_i1040" type="#_x0000_t75" style="width:199.8pt;height:148.55pt;visibility:visible">
            <v:imagedata r:id="rId24" o:title=""/>
          </v:shape>
        </w:pic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Pr="005D3FEC" w:rsidRDefault="005D3FEC" w:rsidP="0061072E">
      <w:pPr>
        <w:jc w:val="both"/>
        <w:rPr>
          <w:rFonts w:ascii="Times New Roman" w:hAnsi="Times New Roman" w:cs="Times New Roman"/>
          <w:b/>
          <w:color w:val="C00000"/>
        </w:rPr>
      </w:pPr>
      <w:r>
        <w:rPr>
          <w:rFonts w:ascii="Times New Roman" w:hAnsi="Times New Roman" w:cs="Times New Roman"/>
          <w:b/>
          <w:color w:val="C00000"/>
        </w:rPr>
        <w:t xml:space="preserve">                                                     </w:t>
      </w:r>
      <w:r w:rsidR="0061072E" w:rsidRPr="005D3FEC">
        <w:rPr>
          <w:rFonts w:ascii="Times New Roman" w:hAnsi="Times New Roman" w:cs="Times New Roman"/>
          <w:b/>
          <w:color w:val="C00000"/>
        </w:rPr>
        <w:t xml:space="preserve">УЧАСТНИКИ  КОНКУРСА  НА ЛУЧШЕГО  </w:t>
      </w:r>
      <w:proofErr w:type="gramStart"/>
      <w:r w:rsidR="0061072E" w:rsidRPr="005D3FEC">
        <w:rPr>
          <w:rFonts w:ascii="Times New Roman" w:hAnsi="Times New Roman" w:cs="Times New Roman"/>
          <w:b/>
          <w:color w:val="C00000"/>
        </w:rPr>
        <w:t>ГРАМОТЕЯ</w:t>
      </w:r>
      <w:proofErr w:type="gramEnd"/>
      <w:r w:rsidR="0061072E" w:rsidRPr="005D3FEC">
        <w:rPr>
          <w:rFonts w:ascii="Times New Roman" w:hAnsi="Times New Roman" w:cs="Times New Roman"/>
          <w:b/>
          <w:color w:val="C00000"/>
        </w:rPr>
        <w:t xml:space="preserve"> </w:t>
      </w: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1072E" w:rsidRDefault="0061072E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5D3FEC" w:rsidRDefault="005D3FEC" w:rsidP="0061072E">
      <w:pPr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330E51" w:rsidRDefault="00330E51" w:rsidP="00330E5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Приложение № 8</w:t>
      </w:r>
    </w:p>
    <w:p w:rsidR="00330E51" w:rsidRDefault="00330E51" w:rsidP="00330E51">
      <w:pPr>
        <w:rPr>
          <w:rFonts w:ascii="Times New Roman" w:hAnsi="Times New Roman" w:cs="Times New Roman"/>
          <w:b/>
          <w:sz w:val="24"/>
          <w:szCs w:val="24"/>
        </w:rPr>
      </w:pPr>
    </w:p>
    <w:p w:rsidR="00F10B8D" w:rsidRPr="00330E51" w:rsidRDefault="00330E51" w:rsidP="000E40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</w:rPr>
        <w:t xml:space="preserve">                     </w:t>
      </w:r>
      <w:r w:rsidRPr="00FB28C7"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</w:rPr>
        <w:t xml:space="preserve">               </w:t>
      </w:r>
      <w:r w:rsidRPr="00FB28C7">
        <w:rPr>
          <w:rFonts w:ascii="Times New Roman" w:hAnsi="Times New Roman" w:cs="Times New Roman"/>
          <w:b/>
        </w:rPr>
        <w:t xml:space="preserve">   </w:t>
      </w:r>
      <w:r>
        <w:rPr>
          <w:rFonts w:ascii="Times New Roman" w:hAnsi="Times New Roman" w:cs="Times New Roman"/>
          <w:b/>
        </w:rPr>
        <w:t xml:space="preserve">     </w:t>
      </w:r>
    </w:p>
    <w:p w:rsidR="00330E51" w:rsidRDefault="00F10B8D" w:rsidP="00FB28C7">
      <w:pPr>
        <w:jc w:val="center"/>
        <w:rPr>
          <w:rFonts w:ascii="Times New Roman" w:hAnsi="Times New Roman" w:cs="Times New Roman"/>
          <w:sz w:val="24"/>
          <w:szCs w:val="24"/>
        </w:rPr>
      </w:pPr>
      <w:r w:rsidRPr="00FB28C7">
        <w:rPr>
          <w:rFonts w:ascii="Times New Roman" w:hAnsi="Times New Roman" w:cs="Times New Roman"/>
          <w:b/>
          <w:color w:val="C00000"/>
          <w:sz w:val="24"/>
          <w:szCs w:val="24"/>
        </w:rPr>
        <w:t>МЕТОДИЧЕСКИЕ РЕКОМЕНДАЦИИ  ДЛЯ РАБОТЫ С ЭЛЕКТРОННЫМ  ПОСОБИЕМ   «СЛОВАРНЫЕ СЛОВА»</w:t>
      </w: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P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rPr>
          <w:rFonts w:ascii="Times New Roman" w:hAnsi="Times New Roman" w:cs="Times New Roman"/>
          <w:sz w:val="24"/>
          <w:szCs w:val="24"/>
        </w:rPr>
      </w:pPr>
    </w:p>
    <w:p w:rsidR="00F10B8D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t>Приложение № 6</w:t>
      </w:r>
    </w:p>
    <w:p w:rsidR="00330E51" w:rsidRDefault="00330E51" w:rsidP="00330E5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0E51" w:rsidRPr="00330E51" w:rsidRDefault="00330E51" w:rsidP="00330E51">
      <w:pPr>
        <w:ind w:firstLine="567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30E51">
        <w:rPr>
          <w:rFonts w:ascii="Times New Roman" w:hAnsi="Times New Roman" w:cs="Times New Roman"/>
          <w:b/>
          <w:color w:val="C00000"/>
          <w:sz w:val="24"/>
          <w:szCs w:val="24"/>
        </w:rPr>
        <w:t>СРАВНИТЕЛЬНЫЙ АНАЛИЗ  КАЧ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ЕСТВА  НАПИСАНИЯ </w:t>
      </w:r>
      <w:r w:rsidR="005D3FE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ИТОГОВЫХ СЛОВАРНЫХ ДИКТАНТОВ ЗА</w:t>
      </w: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1-2 КЛАССЫ</w:t>
      </w:r>
    </w:p>
    <w:p w:rsidR="00330E51" w:rsidRDefault="00330E51" w:rsidP="00330E51">
      <w:pPr>
        <w:ind w:firstLine="567"/>
        <w:jc w:val="both"/>
      </w:pPr>
    </w:p>
    <w:p w:rsidR="00330E51" w:rsidRDefault="00330E51" w:rsidP="00330E51">
      <w:pPr>
        <w:ind w:firstLine="567"/>
        <w:jc w:val="both"/>
      </w:pPr>
      <w:r>
        <w:object w:dxaOrig="6803" w:dyaOrig="4543">
          <v:shape id="_x0000_i1041" type="#_x0000_t75" style="width:339.9pt;height:227.05pt" o:ole="">
            <v:imagedata r:id="rId8" o:title=""/>
          </v:shape>
          <o:OLEObject Type="Embed" ProgID="MSGraph.Chart.8" ShapeID="_x0000_i1041" DrawAspect="Content" ObjectID="_1456252063" r:id="rId25">
            <o:FieldCodes>\s</o:FieldCodes>
          </o:OLEObject>
        </w:object>
      </w:r>
    </w:p>
    <w:p w:rsidR="00330E51" w:rsidRDefault="00330E51" w:rsidP="00330E51">
      <w:pPr>
        <w:ind w:firstLine="567"/>
        <w:jc w:val="both"/>
      </w:pPr>
    </w:p>
    <w:p w:rsidR="00330E51" w:rsidRDefault="00330E51" w:rsidP="00330E51">
      <w:pPr>
        <w:ind w:firstLine="567"/>
        <w:jc w:val="both"/>
      </w:pPr>
    </w:p>
    <w:p w:rsidR="00330E51" w:rsidRDefault="00330E51" w:rsidP="00330E51">
      <w:pPr>
        <w:ind w:firstLine="567"/>
        <w:jc w:val="both"/>
      </w:pPr>
    </w:p>
    <w:p w:rsidR="00330E51" w:rsidRDefault="00330E51" w:rsidP="00330E51">
      <w:pPr>
        <w:ind w:firstLine="567"/>
        <w:jc w:val="both"/>
      </w:pPr>
    </w:p>
    <w:p w:rsidR="00330E51" w:rsidRPr="00FD1F36" w:rsidRDefault="00330E51" w:rsidP="00330E51">
      <w:pPr>
        <w:ind w:firstLine="567"/>
        <w:jc w:val="both"/>
      </w:pPr>
    </w:p>
    <w:p w:rsidR="00330E51" w:rsidRPr="00FD1F36" w:rsidRDefault="00330E51" w:rsidP="00330E51">
      <w:pPr>
        <w:jc w:val="both"/>
      </w:pPr>
    </w:p>
    <w:p w:rsidR="00330E51" w:rsidRDefault="00330E51" w:rsidP="00330E5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0E51" w:rsidRP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p w:rsidR="00330E51" w:rsidRDefault="00330E51" w:rsidP="00330E51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                                                                                      </w:t>
      </w:r>
    </w:p>
    <w:p w:rsidR="00330E51" w:rsidRPr="00330E51" w:rsidRDefault="00330E51" w:rsidP="00330E51">
      <w:pPr>
        <w:tabs>
          <w:tab w:val="left" w:pos="7665"/>
        </w:tabs>
        <w:rPr>
          <w:rFonts w:ascii="Times New Roman" w:hAnsi="Times New Roman" w:cs="Times New Roman"/>
          <w:sz w:val="24"/>
          <w:szCs w:val="24"/>
        </w:rPr>
      </w:pPr>
    </w:p>
    <w:sectPr w:rsidR="00330E51" w:rsidRPr="00330E51" w:rsidSect="003C17A8">
      <w:type w:val="continuous"/>
      <w:pgSz w:w="11909" w:h="16834"/>
      <w:pgMar w:top="1134" w:right="1134" w:bottom="1134" w:left="1134" w:header="720" w:footer="720" w:gutter="0"/>
      <w:pgNumType w:start="8"/>
      <w:cols w:space="6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4B90" w:rsidRDefault="00D54B90" w:rsidP="005D3191">
      <w:r>
        <w:separator/>
      </w:r>
    </w:p>
  </w:endnote>
  <w:endnote w:type="continuationSeparator" w:id="0">
    <w:p w:rsidR="00D54B90" w:rsidRDefault="00D54B90" w:rsidP="005D31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D19" w:rsidRDefault="0044688D" w:rsidP="00457D19">
    <w:pPr>
      <w:pStyle w:val="a8"/>
    </w:pPr>
    <w:r>
      <w:t xml:space="preserve">                                                   </w:t>
    </w:r>
    <w:r w:rsidR="00E74D55">
      <w:t xml:space="preserve">                               6</w:t>
    </w:r>
  </w:p>
  <w:p w:rsidR="00F10B8D" w:rsidRDefault="00F10B8D" w:rsidP="003C17A8">
    <w:pPr>
      <w:pStyle w:val="a8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4B90" w:rsidRDefault="00D54B90" w:rsidP="005D3191">
      <w:r>
        <w:separator/>
      </w:r>
    </w:p>
  </w:footnote>
  <w:footnote w:type="continuationSeparator" w:id="0">
    <w:p w:rsidR="00D54B90" w:rsidRDefault="00D54B90" w:rsidP="005D319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oNotTrackMoves/>
  <w:defaultTabStop w:val="708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25605"/>
    <w:rsid w:val="00036E0D"/>
    <w:rsid w:val="000470F0"/>
    <w:rsid w:val="000840E2"/>
    <w:rsid w:val="00087E05"/>
    <w:rsid w:val="000A2706"/>
    <w:rsid w:val="000E40A9"/>
    <w:rsid w:val="001274D8"/>
    <w:rsid w:val="00170A3B"/>
    <w:rsid w:val="001D5199"/>
    <w:rsid w:val="001E7F82"/>
    <w:rsid w:val="001F2E94"/>
    <w:rsid w:val="0024270A"/>
    <w:rsid w:val="00283196"/>
    <w:rsid w:val="002E6FD5"/>
    <w:rsid w:val="002F3DED"/>
    <w:rsid w:val="00330E51"/>
    <w:rsid w:val="00335260"/>
    <w:rsid w:val="003C17A8"/>
    <w:rsid w:val="0044688D"/>
    <w:rsid w:val="004566EE"/>
    <w:rsid w:val="00457D19"/>
    <w:rsid w:val="004732CC"/>
    <w:rsid w:val="00473D50"/>
    <w:rsid w:val="004742E3"/>
    <w:rsid w:val="0047658A"/>
    <w:rsid w:val="004D0A30"/>
    <w:rsid w:val="005D3191"/>
    <w:rsid w:val="005D3FEC"/>
    <w:rsid w:val="005E360F"/>
    <w:rsid w:val="0061072E"/>
    <w:rsid w:val="00645EBF"/>
    <w:rsid w:val="0067583D"/>
    <w:rsid w:val="006815AD"/>
    <w:rsid w:val="00682533"/>
    <w:rsid w:val="00696F96"/>
    <w:rsid w:val="00731381"/>
    <w:rsid w:val="00773A6E"/>
    <w:rsid w:val="0078610B"/>
    <w:rsid w:val="007A36B4"/>
    <w:rsid w:val="007E44DA"/>
    <w:rsid w:val="00860D36"/>
    <w:rsid w:val="008B6F18"/>
    <w:rsid w:val="0090264A"/>
    <w:rsid w:val="00971AA8"/>
    <w:rsid w:val="00977583"/>
    <w:rsid w:val="009B3572"/>
    <w:rsid w:val="00A205E0"/>
    <w:rsid w:val="00A24B8A"/>
    <w:rsid w:val="00A41D34"/>
    <w:rsid w:val="00A8699E"/>
    <w:rsid w:val="00AB1BB8"/>
    <w:rsid w:val="00AB2DBA"/>
    <w:rsid w:val="00AB7698"/>
    <w:rsid w:val="00AC5D88"/>
    <w:rsid w:val="00AE7FC9"/>
    <w:rsid w:val="00B0790D"/>
    <w:rsid w:val="00B165E8"/>
    <w:rsid w:val="00B21CCB"/>
    <w:rsid w:val="00B35961"/>
    <w:rsid w:val="00BA5DF8"/>
    <w:rsid w:val="00C23E52"/>
    <w:rsid w:val="00C24307"/>
    <w:rsid w:val="00C25605"/>
    <w:rsid w:val="00C42C72"/>
    <w:rsid w:val="00CA7AC5"/>
    <w:rsid w:val="00CE7110"/>
    <w:rsid w:val="00D12A18"/>
    <w:rsid w:val="00D54B90"/>
    <w:rsid w:val="00D70CC6"/>
    <w:rsid w:val="00DB5715"/>
    <w:rsid w:val="00DF7E06"/>
    <w:rsid w:val="00E04D44"/>
    <w:rsid w:val="00E42BA4"/>
    <w:rsid w:val="00E74D55"/>
    <w:rsid w:val="00E75BC1"/>
    <w:rsid w:val="00EB2FCF"/>
    <w:rsid w:val="00EC2091"/>
    <w:rsid w:val="00EF2DC9"/>
    <w:rsid w:val="00F10B8D"/>
    <w:rsid w:val="00F12B21"/>
    <w:rsid w:val="00F66128"/>
    <w:rsid w:val="00F879A2"/>
    <w:rsid w:val="00FA2981"/>
    <w:rsid w:val="00FA47D9"/>
    <w:rsid w:val="00FB28C7"/>
    <w:rsid w:val="00FB59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560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977583"/>
    <w:rPr>
      <w:sz w:val="22"/>
      <w:szCs w:val="22"/>
      <w:lang w:eastAsia="en-US"/>
    </w:rPr>
  </w:style>
  <w:style w:type="character" w:customStyle="1" w:styleId="a4">
    <w:name w:val="Без интервала Знак"/>
    <w:basedOn w:val="a0"/>
    <w:link w:val="a3"/>
    <w:uiPriority w:val="99"/>
    <w:locked/>
    <w:rsid w:val="00977583"/>
    <w:rPr>
      <w:sz w:val="22"/>
      <w:szCs w:val="22"/>
      <w:lang w:val="ru-RU" w:eastAsia="en-US" w:bidi="ar-SA"/>
    </w:rPr>
  </w:style>
  <w:style w:type="character" w:customStyle="1" w:styleId="apple-converted-space">
    <w:name w:val="apple-converted-space"/>
    <w:basedOn w:val="a0"/>
    <w:uiPriority w:val="99"/>
    <w:rsid w:val="00C25605"/>
    <w:rPr>
      <w:rFonts w:cs="Times New Roman"/>
    </w:rPr>
  </w:style>
  <w:style w:type="character" w:styleId="a5">
    <w:name w:val="Emphasis"/>
    <w:basedOn w:val="a0"/>
    <w:uiPriority w:val="99"/>
    <w:qFormat/>
    <w:rsid w:val="00C25605"/>
    <w:rPr>
      <w:rFonts w:cs="Times New Roman"/>
      <w:i/>
      <w:iCs/>
    </w:rPr>
  </w:style>
  <w:style w:type="paragraph" w:styleId="a6">
    <w:name w:val="Normal (Web)"/>
    <w:basedOn w:val="a"/>
    <w:uiPriority w:val="99"/>
    <w:rsid w:val="00C25605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7">
    <w:name w:val="Strong"/>
    <w:basedOn w:val="a0"/>
    <w:uiPriority w:val="99"/>
    <w:qFormat/>
    <w:rsid w:val="00C25605"/>
    <w:rPr>
      <w:rFonts w:cs="Times New Roman"/>
      <w:b/>
      <w:bCs/>
    </w:rPr>
  </w:style>
  <w:style w:type="paragraph" w:styleId="a8">
    <w:name w:val="footer"/>
    <w:basedOn w:val="a"/>
    <w:link w:val="a9"/>
    <w:uiPriority w:val="99"/>
    <w:rsid w:val="00C2560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C25605"/>
    <w:rPr>
      <w:rFonts w:ascii="Arial" w:hAnsi="Arial" w:cs="Arial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rsid w:val="00C25605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locked/>
    <w:rsid w:val="00C25605"/>
    <w:rPr>
      <w:rFonts w:ascii="Tahoma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F10B8D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F10B8D"/>
    <w:rPr>
      <w:rFonts w:ascii="Arial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485907-655E-4E1A-8985-9FB6931FED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</Pages>
  <Words>3628</Words>
  <Characters>20686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2014-03-13T17:40:00Z</cp:lastPrinted>
  <dcterms:created xsi:type="dcterms:W3CDTF">2014-03-10T22:02:00Z</dcterms:created>
  <dcterms:modified xsi:type="dcterms:W3CDTF">2014-03-13T17:41:00Z</dcterms:modified>
</cp:coreProperties>
</file>